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82" w:rsidRPr="008E7082" w:rsidRDefault="008E7082" w:rsidP="008E7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7082">
        <w:rPr>
          <w:rFonts w:ascii="Times New Roman" w:hAnsi="Times New Roman" w:cs="Times New Roman"/>
          <w:sz w:val="28"/>
          <w:szCs w:val="28"/>
        </w:rPr>
        <w:t xml:space="preserve">Цена на платные дополнительные услуги </w:t>
      </w:r>
      <w:r w:rsidRPr="008E7082">
        <w:rPr>
          <w:rFonts w:ascii="Times New Roman" w:hAnsi="Times New Roman" w:cs="Times New Roman"/>
          <w:sz w:val="28"/>
          <w:szCs w:val="28"/>
        </w:rPr>
        <w:t>за осуществлением</w:t>
      </w:r>
    </w:p>
    <w:p w:rsidR="008E7082" w:rsidRDefault="008E7082" w:rsidP="008E7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7082">
        <w:rPr>
          <w:rFonts w:ascii="Times New Roman" w:hAnsi="Times New Roman" w:cs="Times New Roman"/>
          <w:sz w:val="28"/>
          <w:szCs w:val="28"/>
        </w:rPr>
        <w:t>присмотра и ухода за детьми в группах продлённого дня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6"/>
        <w:gridCol w:w="3113"/>
        <w:gridCol w:w="2862"/>
      </w:tblGrid>
      <w:tr w:rsidR="008E7082" w:rsidTr="008E7082">
        <w:tc>
          <w:tcPr>
            <w:tcW w:w="3596" w:type="dxa"/>
          </w:tcPr>
          <w:p w:rsidR="008E7082" w:rsidRDefault="008E7082" w:rsidP="008E7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13" w:type="dxa"/>
          </w:tcPr>
          <w:p w:rsidR="008E7082" w:rsidRDefault="008E7082" w:rsidP="008E70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день</w:t>
            </w:r>
          </w:p>
        </w:tc>
        <w:tc>
          <w:tcPr>
            <w:tcW w:w="2862" w:type="dxa"/>
          </w:tcPr>
          <w:p w:rsidR="008E7082" w:rsidRDefault="008E7082" w:rsidP="008E70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месяц</w:t>
            </w:r>
          </w:p>
        </w:tc>
      </w:tr>
      <w:tr w:rsidR="008E7082" w:rsidTr="008E7082">
        <w:tc>
          <w:tcPr>
            <w:tcW w:w="3596" w:type="dxa"/>
          </w:tcPr>
          <w:p w:rsidR="008E7082" w:rsidRPr="008E7082" w:rsidRDefault="008E7082" w:rsidP="008E70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8E7082" w:rsidRDefault="008E7082" w:rsidP="008E70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82">
              <w:rPr>
                <w:rFonts w:ascii="Times New Roman" w:hAnsi="Times New Roman" w:cs="Times New Roman"/>
                <w:sz w:val="28"/>
                <w:szCs w:val="28"/>
              </w:rPr>
              <w:t>присмотра и ухода за детьми в группах продлённого дня</w:t>
            </w:r>
          </w:p>
          <w:p w:rsidR="008E7082" w:rsidRDefault="008E7082" w:rsidP="008E70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8E7082" w:rsidRDefault="008E7082" w:rsidP="008E7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20,18руб./день</w:t>
            </w:r>
          </w:p>
        </w:tc>
        <w:tc>
          <w:tcPr>
            <w:tcW w:w="2862" w:type="dxa"/>
          </w:tcPr>
          <w:p w:rsidR="008E7082" w:rsidRDefault="008E7082" w:rsidP="008E7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403,66 руб.</w:t>
            </w:r>
          </w:p>
        </w:tc>
      </w:tr>
    </w:tbl>
    <w:p w:rsidR="008E7082" w:rsidRPr="008E7082" w:rsidRDefault="008E7082" w:rsidP="008E7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457" w:rsidRPr="008E7082" w:rsidRDefault="002A7457" w:rsidP="008E7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7457" w:rsidRPr="008E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2"/>
    <w:rsid w:val="00016E6D"/>
    <w:rsid w:val="002A7457"/>
    <w:rsid w:val="0035445D"/>
    <w:rsid w:val="0073496A"/>
    <w:rsid w:val="008E7082"/>
    <w:rsid w:val="00E7600B"/>
    <w:rsid w:val="00E93F65"/>
    <w:rsid w:val="00EC05BE"/>
    <w:rsid w:val="00E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8E7082"/>
    <w:pPr>
      <w:spacing w:after="0" w:line="240" w:lineRule="auto"/>
    </w:pPr>
  </w:style>
  <w:style w:type="table" w:styleId="a4">
    <w:name w:val="Table Grid"/>
    <w:basedOn w:val="a1"/>
    <w:uiPriority w:val="59"/>
    <w:rsid w:val="008E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8E7082"/>
    <w:pPr>
      <w:spacing w:after="0" w:line="240" w:lineRule="auto"/>
    </w:pPr>
  </w:style>
  <w:style w:type="table" w:styleId="a4">
    <w:name w:val="Table Grid"/>
    <w:basedOn w:val="a1"/>
    <w:uiPriority w:val="59"/>
    <w:rsid w:val="008E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2014-10-14T06:42:00Z</dcterms:created>
  <dcterms:modified xsi:type="dcterms:W3CDTF">2014-10-14T06:56:00Z</dcterms:modified>
</cp:coreProperties>
</file>