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6E" w:rsidRPr="0061506E" w:rsidRDefault="0061506E" w:rsidP="006150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1506E">
        <w:rPr>
          <w:rFonts w:ascii="Times New Roman" w:eastAsia="Times New Roman" w:hAnsi="Times New Roman" w:cs="Times New Roman"/>
          <w:b/>
          <w:lang w:eastAsia="ru-RU"/>
        </w:rPr>
        <w:t xml:space="preserve">Приложение № 7 </w:t>
      </w:r>
    </w:p>
    <w:p w:rsidR="0061506E" w:rsidRPr="0061506E" w:rsidRDefault="0061506E" w:rsidP="006150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1506E">
        <w:rPr>
          <w:rFonts w:ascii="Times New Roman" w:eastAsia="Times New Roman" w:hAnsi="Times New Roman" w:cs="Times New Roman"/>
          <w:lang w:eastAsia="ru-RU"/>
        </w:rPr>
        <w:t>к Основной образовательной программе</w:t>
      </w:r>
    </w:p>
    <w:p w:rsidR="0061506E" w:rsidRPr="0061506E" w:rsidRDefault="0061506E" w:rsidP="006150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1506E">
        <w:rPr>
          <w:rFonts w:ascii="Times New Roman" w:eastAsia="Times New Roman" w:hAnsi="Times New Roman" w:cs="Times New Roman"/>
          <w:lang w:eastAsia="ru-RU"/>
        </w:rPr>
        <w:t xml:space="preserve"> основного общего и среднего (полного)</w:t>
      </w:r>
    </w:p>
    <w:p w:rsidR="0061506E" w:rsidRPr="0061506E" w:rsidRDefault="0061506E" w:rsidP="006150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1506E">
        <w:rPr>
          <w:rFonts w:ascii="Times New Roman" w:eastAsia="Times New Roman" w:hAnsi="Times New Roman" w:cs="Times New Roman"/>
          <w:lang w:eastAsia="ru-RU"/>
        </w:rPr>
        <w:t xml:space="preserve">общего образования на 2012-2017 </w:t>
      </w:r>
      <w:proofErr w:type="spellStart"/>
      <w:r w:rsidRPr="0061506E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61506E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61506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1506E" w:rsidRPr="0061506E" w:rsidRDefault="0061506E" w:rsidP="006150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61506E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61506E">
        <w:rPr>
          <w:rFonts w:ascii="Times New Roman" w:eastAsia="Times New Roman" w:hAnsi="Times New Roman" w:cs="Times New Roman"/>
          <w:lang w:eastAsia="ru-RU"/>
        </w:rPr>
        <w:t>утверждена</w:t>
      </w:r>
      <w:proofErr w:type="gramEnd"/>
      <w:r w:rsidRPr="0061506E">
        <w:rPr>
          <w:rFonts w:ascii="Times New Roman" w:eastAsia="Times New Roman" w:hAnsi="Times New Roman" w:cs="Times New Roman"/>
          <w:lang w:eastAsia="ru-RU"/>
        </w:rPr>
        <w:t xml:space="preserve"> приказом по школе от 01.09.2012 г.№  240)</w:t>
      </w:r>
    </w:p>
    <w:p w:rsidR="0061506E" w:rsidRDefault="0061506E" w:rsidP="00615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06E" w:rsidRPr="0061506E" w:rsidRDefault="0061506E" w:rsidP="0061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61506E" w:rsidRPr="0061506E" w:rsidRDefault="0061506E" w:rsidP="0061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1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внутришкольного</w:t>
      </w:r>
      <w:proofErr w:type="spellEnd"/>
      <w:r w:rsidRPr="0061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</w:p>
    <w:p w:rsidR="0061506E" w:rsidRPr="0061506E" w:rsidRDefault="0061506E" w:rsidP="0061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2014/2015  учебный год</w:t>
      </w:r>
    </w:p>
    <w:p w:rsidR="0061506E" w:rsidRPr="0061506E" w:rsidRDefault="0061506E" w:rsidP="0061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06E" w:rsidRDefault="0061506E" w:rsidP="0061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и ср</w:t>
      </w:r>
      <w:bookmarkStart w:id="0" w:name="_GoBack"/>
      <w:bookmarkEnd w:id="0"/>
      <w:r w:rsidRPr="0061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еднего общего образования</w:t>
      </w:r>
    </w:p>
    <w:p w:rsidR="0061506E" w:rsidRPr="0061506E" w:rsidRDefault="0061506E" w:rsidP="0061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267"/>
        <w:gridCol w:w="722"/>
        <w:gridCol w:w="3133"/>
        <w:gridCol w:w="2352"/>
        <w:gridCol w:w="734"/>
        <w:gridCol w:w="1843"/>
        <w:gridCol w:w="1631"/>
        <w:gridCol w:w="1704"/>
      </w:tblGrid>
      <w:tr w:rsidR="0061506E" w:rsidRPr="0061506E" w:rsidTr="00AB3BDE">
        <w:trPr>
          <w:trHeight w:val="102"/>
          <w:tblCellSpacing w:w="0" w:type="dxa"/>
        </w:trPr>
        <w:tc>
          <w:tcPr>
            <w:tcW w:w="58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7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и методы контроля</w:t>
            </w: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Кто контролирует</w:t>
            </w:r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отражения</w:t>
            </w:r>
          </w:p>
        </w:tc>
      </w:tr>
      <w:tr w:rsidR="0061506E" w:rsidRPr="0061506E" w:rsidTr="00AB3BDE">
        <w:trPr>
          <w:trHeight w:val="102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</w:tr>
      <w:tr w:rsidR="0061506E" w:rsidRPr="0061506E" w:rsidTr="00AB3BDE">
        <w:trPr>
          <w:trHeight w:val="10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составления РУП учителей.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соответствие оформления РУП существующим требованиям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РУП, собеседование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ШМО,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курирующий завуч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Протоколы ШМО, справка, педагогического совета, приказ   по школе.</w:t>
            </w:r>
          </w:p>
        </w:tc>
      </w:tr>
      <w:tr w:rsidR="0061506E" w:rsidRPr="0061506E" w:rsidTr="00AB3BDE">
        <w:trPr>
          <w:trHeight w:val="280"/>
          <w:tblCellSpacing w:w="0" w:type="dxa"/>
        </w:trPr>
        <w:tc>
          <w:tcPr>
            <w:tcW w:w="14969" w:type="dxa"/>
            <w:gridSpan w:val="9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61506E" w:rsidRPr="0061506E" w:rsidTr="00AB3BDE">
        <w:trPr>
          <w:trHeight w:val="102"/>
          <w:tblCellSpacing w:w="0" w:type="dxa"/>
        </w:trPr>
        <w:tc>
          <w:tcPr>
            <w:tcW w:w="58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личных дел обучающихся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Своевременность и правильность оформления личных дел обучающихся классными руководителями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личных дел обучающихся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Курирующие завучи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102"/>
          <w:tblCellSpacing w:w="0" w:type="dxa"/>
        </w:trPr>
        <w:tc>
          <w:tcPr>
            <w:tcW w:w="58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обучающихся </w:t>
            </w: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Диагностические работы по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-русский язык – 5, 6 классы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-литература 5-6 классы;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математика-5класс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английский язык - 5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уровня сохранности ЗУН 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Срезовые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1754"/>
          <w:tblCellSpacing w:w="0" w:type="dxa"/>
        </w:trPr>
        <w:tc>
          <w:tcPr>
            <w:tcW w:w="583" w:type="dxa"/>
            <w:vMerge w:val="restart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 и выполнения требований учебных программ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5 -11</w:t>
            </w: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педагогическими технологиями и методиками как показатель мастерства учителей-предметников,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аттестующихся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2014-15 учебном году: 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Воднева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А.И., Сафарова Г.А., Тимошенко Е.Н.,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Танюкевич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Маракаева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Голубенко Ю.В.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Изучение системы учителей по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технологизации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УВП.  </w:t>
            </w:r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 собеседование с учителями по теории вопроса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Характеристика-представление для аттестации</w:t>
            </w:r>
          </w:p>
        </w:tc>
      </w:tr>
      <w:tr w:rsidR="0061506E" w:rsidRPr="0061506E" w:rsidTr="00AB3BDE">
        <w:trPr>
          <w:trHeight w:val="274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Преемственность в обучении начального и среднего звеньев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учащимися 5-х классов в период адаптации, изучение уровня их подготовки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Т.П.,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Тельнова Г.П.  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274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чтения у учащихся 5 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Выявление уровня подготовленности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техника чтения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1506E" w:rsidRPr="0061506E" w:rsidTr="00AB3BDE">
        <w:trPr>
          <w:trHeight w:val="102"/>
          <w:tblCellSpacing w:w="0" w:type="dxa"/>
        </w:trPr>
        <w:tc>
          <w:tcPr>
            <w:tcW w:w="583" w:type="dxa"/>
            <w:vMerge w:val="restart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Качество составления планов</w:t>
            </w:r>
          </w:p>
          <w:p w:rsidR="0061506E" w:rsidRPr="0061506E" w:rsidRDefault="0061506E" w:rsidP="0061506E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воспитательной работы  классными руководителями.</w:t>
            </w:r>
          </w:p>
          <w:p w:rsidR="0061506E" w:rsidRPr="0061506E" w:rsidRDefault="0061506E" w:rsidP="0061506E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 планов воспитательной работы  плану работы школы, образовательной программе школы</w:t>
            </w:r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анализ планов воспитательной работы.</w:t>
            </w: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102"/>
          <w:tblCellSpacing w:w="0" w:type="dxa"/>
        </w:trPr>
        <w:tc>
          <w:tcPr>
            <w:tcW w:w="583" w:type="dxa"/>
            <w:vMerge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составления рабочих программ педагогами дополнительного образования.</w:t>
            </w: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соответствие оформления РУП существующим требованиям</w:t>
            </w:r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рабочих программ педагогов дополнительного образования собеседование</w:t>
            </w: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501"/>
          <w:tblCellSpacing w:w="0" w:type="dxa"/>
        </w:trPr>
        <w:tc>
          <w:tcPr>
            <w:tcW w:w="583" w:type="dxa"/>
            <w:vMerge w:val="restart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условий ОП</w:t>
            </w: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организации горячего питания школьников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организация горячего питания школьников</w:t>
            </w:r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участников ОП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Гудзенко Е.А.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Трудоустройство выпускников</w:t>
            </w: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трудоустройства выпускников 9,11 классов</w:t>
            </w:r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Справки с места учёбы, работы, собеседование</w:t>
            </w: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 Т.П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Обеспеченность 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учебниками</w:t>
            </w: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обеспеченности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учебниками</w:t>
            </w:r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формуляров</w:t>
            </w: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Завалишина  Н.Ю.</w:t>
            </w:r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СПМ</w:t>
            </w: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выполнения закона о всеобуче</w:t>
            </w:r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Подворный обход территории микрорайона</w:t>
            </w: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Берёзина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совместной работы школы, семьи и общественности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3133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обучения и  воспитания ребёнка  в семье </w:t>
            </w:r>
          </w:p>
        </w:tc>
        <w:tc>
          <w:tcPr>
            <w:tcW w:w="2352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условий обучения и воспитания ребёнка в семье классными </w:t>
            </w: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руководителями и социальным педагогом школы</w:t>
            </w:r>
          </w:p>
        </w:tc>
        <w:tc>
          <w:tcPr>
            <w:tcW w:w="734" w:type="dxa"/>
            <w:hideMark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1843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семей, собеседование с детьми и родителями</w:t>
            </w:r>
          </w:p>
        </w:tc>
        <w:tc>
          <w:tcPr>
            <w:tcW w:w="1631" w:type="dxa"/>
            <w:hideMark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Шопина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Л.И.,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 Т.В.</w:t>
            </w:r>
          </w:p>
        </w:tc>
        <w:tc>
          <w:tcPr>
            <w:tcW w:w="1704" w:type="dxa"/>
            <w:hideMark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Списки детей, находящихся в социально-опасном положении.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Списки неблагополучных семей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Списки детей, находящихся под опекой</w:t>
            </w:r>
          </w:p>
        </w:tc>
      </w:tr>
      <w:tr w:rsidR="0061506E" w:rsidRPr="0061506E" w:rsidTr="00AB3BDE">
        <w:trPr>
          <w:trHeight w:val="262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журналов к работе на начало учебного года, своевременность  и правильность оформления записей в журнале, соблюдение инструкций по заполнению  классного журнала.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Т.П.,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5, 7,10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дневников обучающихся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единых требований к оформлению дневников обучающихся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дневников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Т.П.,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рабочих тетрадей по русскому языку и математике 5-6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проверки тетрадей</w:t>
            </w:r>
          </w:p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контрольно-оценочной деятельности учителя и обучающегося.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работы над ошибками.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тетрадей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усвоения учебного материала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химия  - 11пр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история – 5, 7, 8, 9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обществознание – 8д, 9г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ИЗО – 5а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,в,г,д;  7 а, б, в, г, д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 математике10классе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английскому языку - 10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учебного материала по предметам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уровня сохранности ЗУН учащихся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Срезовые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О.В.,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 и выполнения требований учебных программ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 работы вновь прибывших учителей и молодых специалистов: 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Бобылевой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В.С. (русс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литер.)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Воловичевой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Т.П. (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Кущенко ГШ.В. (физика)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Хайрулина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Е.Р. (физкультура)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Гридиной И.Г. (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англ.яз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Знакомство с системой работы вновь прибывших учителей и молодых специалистов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 собеседование с учителями по теории вопроса, проверка РУП, собеседование.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Т.В., 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Преемственность в обучении начального и среднего звеньев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учащимися 5-х классов в период адаптации, изучение уровня их подготовки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Т.В., 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чтения у учащихся 56-7классов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Выявление уровня подготовленности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техника чтения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 аналитического мышления у учащихся на уроках истории (Зенкина Г.М., Чкалова В.И.,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Каплиева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системы работы учителей по развитию аналитического мышления 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5,8,10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состояние работы с органами ученического самоуправления.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системы работы организации и состояния работы </w:t>
            </w: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органами ученического самоуправления в 5, 8, 10 классах.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планов воспитательной работы, посещение ученических собраний, анкетирование учащихся.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правового сознания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системы по воспитанию правового сознания обучающихся 6-7 классов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планов воспитательной работы, посещение классных часов, внеклассных мероприятий,  анкетирование учащихся. 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СПМ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выполнения закона о всеобуче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Подворный обход территории микрорайона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Берёзина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Занятость  школьников в кружках и   секциях.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охвата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школы внеурочной деятельностью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Анкетирование,  собеседование, проверка журналов кружков и секций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родителей в воспитательных мероприятиях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активности </w:t>
            </w: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родителей в воспитательных мероприятиях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Анкетирование, собеседование с родителями и классными руководителями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 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220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записей в классных журналах  Инструкции по ведению классного журнала.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Миллер Т.П.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рабочих тетрадей по русскому языку 7классов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проверки тетрадей</w:t>
            </w:r>
          </w:p>
          <w:p w:rsidR="0061506E" w:rsidRPr="0061506E" w:rsidRDefault="0061506E" w:rsidP="006150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контрольно-оценочной деятельности учителя и обучающегося.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работы над ошибками.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тетрадей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5-10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усвоения учебного материала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по: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литература – 11а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биология – 11пр, 8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история – 11а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обществознание – 5в,7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11пр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право, экономика – 9г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алгебре 7.8 класс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-физике 8в,9б класс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английскому языку 6-7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учебного материала по предметам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Срезовые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Тельнова Г.П.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 и выполнения требований учебных программ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Закрепление знаний учащихся на уроках химии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Богословская Л.Ф.,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Шопина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Изучение системы работы учителей по закреплению знаний учащихся на уроках.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5г,6д,7б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Состояние преподавания предметов «Русский язык и литература»  в 5г,6д, 7б классах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 Поспелова В.В.)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Проанализировать состояние преподавания предметов «Русский язык и литература» в 5г,6д, 7б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тетрадей, собеседование с учителем и учащимися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 посещаемости  учащимися предметов изучаемых на базовом уровне (биология,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химия, история,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обществзознание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Анализ посещаемости  учащимися предметов изучаемых на базовом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уровне (биология, химия, история,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обществзознание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уроков, собеседование с учителями,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учащимися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вычислительных навыков в 6классе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Выявить у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Аровень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вычислительных навыков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срезы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Миллер Т.П. 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краеведческого материала на уроках географии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работы учителей географии по реализации краеведческого модуля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Миллер Т.П. 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Дифференциация и индивидуальная работа на уроке ИЯ. Обоснованность домашнего задания.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системы работы учителей по дифференциации и индивидуальной работе на уроке ИЯ и обоснованности домашнего задания.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 собеседование с учителями, учащимися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программы «Одаренные дети». Результаты участия школьников в предметных олимпиадах муниципального уровня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 результатов участия школьников в предметных олимпиадах муниципального уровня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УОААР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13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проведения  классных часов в 5,10-х классах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качества проведения классных часов в 5,10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анкетирование, проверка планов воспитательной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дежурства по школе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соблюдения положения о дежурства по школе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журнал дежурства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проведения совместного КТД  ко дню толерантности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мероприятий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совместного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КТД ко дню толерантности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мероприятий,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анкетированиеобучающихся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одителей</w:t>
            </w:r>
            <w:proofErr w:type="spellEnd"/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школе, протокол совещаний при директоре</w:t>
            </w:r>
          </w:p>
        </w:tc>
      </w:tr>
      <w:tr w:rsidR="0061506E" w:rsidRPr="0061506E" w:rsidTr="00AB3BDE">
        <w:trPr>
          <w:trHeight w:val="65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классных журналов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записей в классных журналах  Инструкции по ведению классного журнала. Объективность выставления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триместровых отметок в 5-9 классах.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Миллер Т.П.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5, 6, 8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дневников обучающихся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единых требований к оформлению и ведению дневников обучающихся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дневников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алфавитной книги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 и своевременность заполнения алфавитной книги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алфавитной книги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Колыбельникова И.Д.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личных дел обучающихся, ранее переведенных условно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 и своевременность оформления  личных дел обучающихся, ранее переведенных условно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личных дел обучающихся, ранее переведенных условно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РУП за 1 триместр (5-9 классы)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РУП, сроков прохождения программ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классных журналов, РУП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269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усвоения учебного материала по предметам: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химия  - 10 база, 9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8пр;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биология – 10база, 6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,в,г,д,е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история – 6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,в,г,д,е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7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а,б,в,г,д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8а,б.в,г,д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обществознание –6г;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математике 5-11 класс,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Физике 10,11 класс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русскому языку 5-11 класс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-английскому языку – 8, 9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усвоения учебного материала 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анализ контрольных работ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06E" w:rsidRPr="0061506E" w:rsidTr="00AB3BDE">
        <w:trPr>
          <w:trHeight w:val="707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Владение педагогическими технологиями и методиками как показатель мастерства учителей-предметников,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аттестующихся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</w:t>
            </w: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2015г.(1 полугодие): Злыднева Е.П., Мазуренко И.А., Курочкина Т.В., 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Старцева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Нартова Г.М.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системы  работы учителей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 собеседование с учителями по теории вопроса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Курирующие завучи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Характеристика-представление для аттестации</w:t>
            </w:r>
          </w:p>
        </w:tc>
      </w:tr>
      <w:tr w:rsidR="0061506E" w:rsidRPr="0061506E" w:rsidTr="00AB3BDE">
        <w:trPr>
          <w:trHeight w:val="411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5-8,10-11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ключевых компетентностей учащихся  на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уроках биологии учителем Рожковой Е.В.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Формирование компетентностей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обучающихся на уроках биологии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уроков, проверка классных </w:t>
            </w: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журналов, тетрадей, проведение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Активные методы обучения. Их место в уроке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активных методов обучения в преподаван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ИЯ</w:t>
            </w:r>
            <w:proofErr w:type="gramEnd"/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 собеседование с учителями по теории вопроса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6г,7в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Объективность оценивания на уроках русского зыка и литературы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6г,7-в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классах (уч. Сафарова Г.А.)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единых требований к оцениванию обучающихся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 собеседование с учителями по теории вопроса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131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нравственно-эстетического воспитания в 5-6 классах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уровня нравственно-эстетического воспитания в 5-6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анкетирование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работы по профилактики безнадзорности, правонарушений и преступлений среди подростков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состояния работы по профилактики безнадзорности, правонарушений и преступлений среди подростков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мероприятий, анкетирование обучающихся, родителей, проверка планов воспитательной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совещание при директоре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ТБ при проведении уроков химии, физики, информатики, физкультуры, биологии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фактов нарушения требований ТБ при проведении учебных занятий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журналов инструктажа по ТБ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7,9,11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проведения родительских собраний в 7,9,11 классах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уровня подготовки и проведения родительских собраний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родительских собраний, анализ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ротоколов</w:t>
            </w:r>
            <w:proofErr w:type="spellEnd"/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133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записей в классных журналах  Инструкции по ведению классного журнала. Объективность выставления полугодовых отметок  в 10-11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РУП за 1  полугодие (10-11 классы)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РУП, сроков прохождения программ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классных журналов, РУП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усвоения учебного материала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предметам: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химия  - 11 база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биология – 10пр.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обществознание – 6а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,в,д,е, 7в; 10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право, экономика – 8д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английский язык – 9, 10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учебного материала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анализ контрольных работ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132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тетрадей для лабораторных и практических работ по физике и химии в 8-11 классах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рабочих программ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Объективность выставления оценок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тетрадей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Миллер Т.П.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923C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тетрадей для контрольных работ и работ по развитию речи по русскому языку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над состоянием ведения рабочих тетрадей по русскому языку в 5-6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тетрадей для контрольных работ и работ по развитию речи по русскому языку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Качество проведения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ГИКов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состояния работы педагогов по организации и проведению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ГИКов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проектной деятельности школьников 10 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состояния работы педагогов по организации проектной деятельности  школьников 10 классов 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консультаций,  собеседование.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Гудзенко Е.А.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 подготовки и проведение уроков учителем истории и обществознания Тимошенко Е.Н.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методической грамотности педагога, состояния организации учебного процесса по предмету, качества знаний и уровня успеваемости по предмету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10пр, 11 </w:t>
            </w:r>
            <w:proofErr w:type="spellStart"/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биологии  в профильных классах (уч.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Энтова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Старцева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уровня преподавания  в  профильных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уроков, проверка классных журналов, тетрадей, проведение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краеведческого материала на уроках географии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работы учителей географии по реализации краеведческого модуля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Миллер Т.П. 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подготовки обучающихся  9-х классов по подготовке к ГИА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подготовленности учащихся 9-х классов к ГИА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по подготовке учащихся 9 классов к ГИА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уроков, проверка классных журналов, тетрадей, проведение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чтения у учащихся 5 - 7классов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Выявление уровня подготовленности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техника чтения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Воспитательная направленность урока. Развитие творческой активности учащихся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воспитательной направленности урока и степени развития творческой активности учащихся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уроков, беседы с учителями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среди выпускников 9 классов. Организация работы по набору в 10 класс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работы по набору выпускников 9 класса в 10 класс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часов. Проверка планов воспитательной работы, анкетирование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Шуст И.Н.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проведения КТД, посвященного Новогодним праздникам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Выявить уровень проведения КТД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отчеты  классов, анкетирование обучающихся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посещения учебных занятий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посещения учебных занятий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полугодие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классных журналов, медицинских справок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 учебных кабинетов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материальной базы учебных кабинетов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кабинетов, анализ паспортов кабинетов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 С.В.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состояние работы с внешкольными учреждениями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работы с внешкольными учреждениями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договоров совместной деятельности, собеседование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224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журналов по проектный деятельности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ГИКам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факультативам.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записей в классных журналах  РУП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тетрадей для работ по развитию речи в 8-9 классах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проверки тетрадей</w:t>
            </w:r>
          </w:p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контрольно-оценочной деятельности учителя и обучающегося.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работы над ошибками.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тетрадей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усвоения учебного материала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предметам: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химия  - 8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биология – 11база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природоведение – 5а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история – 5а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,в,г,д;8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а,б,в,г,д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10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11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а,б,в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обществознание –7в, 11 база,11 пр.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технология (черчение) – 8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Готовность выпускников 9,11 классов к ГИА по математике, русскому языку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Английскому языку - 11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учебного материала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 обучения выпускников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анализ контрольных работ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Пробные ЕГЭ и ОГЭ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 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06E" w:rsidRPr="0061506E" w:rsidTr="00AB3BDE">
        <w:trPr>
          <w:trHeight w:val="2396"/>
          <w:tblCellSpacing w:w="0" w:type="dxa"/>
        </w:trPr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логического мышления и чертежных навыков учащихся на уроках черчения  (Шершнева Л.В.)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развитие логического и пространственного мышления и чертежных навыков учащихся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тетрадей, проведение диагностических контрольных работ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1506E" w:rsidRPr="0061506E" w:rsidTr="00AB3BDE">
        <w:trPr>
          <w:trHeight w:val="1599"/>
          <w:tblCellSpacing w:w="0" w:type="dxa"/>
        </w:trPr>
        <w:tc>
          <w:tcPr>
            <w:tcW w:w="5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5в,6г,7в, 8д,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9г, 10 </w:t>
            </w:r>
            <w:proofErr w:type="spellStart"/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Преподавание обществоведческих дисциплин в профильных и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предпрофильных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классах.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ГИА  и ЕГЭ по обществознанию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Каплиева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Зенкина Г.М., Чкалова В.И., Петренко Т.А.)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уровня преподавания  обществоведческих дисциплин в 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предпрофильных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классах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тетрадей, проведение диагностические контрольные работы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61506E" w:rsidRPr="0061506E" w:rsidTr="00AB3BDE">
        <w:trPr>
          <w:trHeight w:val="1599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готовности к итоговой аттестации по литературе: сочинение рассуждение  на уроках литературы.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подготовленности учащихся 10-х классов к ГИА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по подготовке учащихся 10 классов к ГИА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уроков, проверка классных журналов, тетрадей, проведение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1696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состояние работы по гражданско-патриотическому воспитанию.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организации и состояния работы по гражданско-патриотическому воспитанию школьников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 в рамках КТД «Мы патриоты!», анализ планов воспитательной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работы по организации обучения школьников 10-11 классов по ИОТ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работы по организации обучения школьников 10-11 классов по ИОТ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Анкетирование, анализ результатов уровня учебных достижений  обучающихся 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Миллер Т.П.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работы по предупреждению травматизма среди детей и сотрудников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работы по предупреждению травматизма среди детей и сотрудников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журналов инструктажа по ТБ, наглядной агитации, классных журналов, анкетирования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родительского всеобуча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качества подготовки и проведения родительского всеобуча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 всеобуча, проверка плана всеобуча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195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журналов 9, 11 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предварительных итогов успеваемости учащихся по подготовке к государственной (итоговой) аттестации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журналов, беседы с учителями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инструкции по ведению классного журнала. Объективность выставления триместровых  отметок в 5-9 классах.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РУП за 2 триместр (5-9 классы)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РУП, сроков прохождения программ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классных журналов, РУП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тетрадей для работ по литературе в 5-7 классах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ведения  тетрадей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тетрадей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усвоения учебного материала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предметам: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химия  - 10пр, 11пр.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биология – 7а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обществознание – 9а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,в,г,д; 8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а,б,в,г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ИЗО – 6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,в,г,д,е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физике 7-9класс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Немецкому (второму) языку 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учебного материала 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анализ контрольных работ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Миллер Т.П.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8б,10 </w:t>
            </w:r>
            <w:proofErr w:type="spellStart"/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11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Преподавание химии в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предпрофильных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профильных классах (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Шопина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Л.И.,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Богословская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Л.Ф.)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уровня преподавания  в 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предпрофильных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тетрадей, проведение диагностических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творческой деятельности учащихся на уроках изобразительного искусства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(Шершнева Л.В., Мазуренко И.А.)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формирования  творческой   деятельности школьников на уроках 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классных журналов, тетрадей, альбомов проведение диагностических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повторения  в 9,11 классах на уроках математики, физики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Проверить организацию повторения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обобщающий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навыков самостоятельного ориентирования в информационном поле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развития навыков самостоятельного ориентирования учащихся в информационном поле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уроков, беседа с учителями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учащихся давать развернутый ответ  на вопрос по литературе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формирования умений давать развернутый ответ на поставленный вопрос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уроков, беседа с учителями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прав ребёнка в школе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работы школы по защите прав ребёнка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планов воспитательной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Курочкина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педсовета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  <w:vAlign w:val="center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4,7,9,11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воспитанности школьников 4,7,9,11 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уровня воспитанности школьников 4,7,9,11 классов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организации  обучения на дому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работы по организации обучения на дому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занятий, проверка РУП, журнала занятий,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срезовые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Березина Т.И..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  <w:vAlign w:val="center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противопожарной и антитеррористической защиты школы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противопожарной и антитеррористической защиты школы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журналов инструктажей, наглядной агитации, классных журналов, анкетирование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работа ПДН и  школы по профилактике алкоголизма, наркомании, употребления психотропных веще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ср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 подростков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совместной работы ПДН и  школы по профилактике алкоголизма, наркомании, употребления психотропных веще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ср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 подростков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Курочкина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Курузян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299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записей в классных журналах  КТП рабочих программ.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6-7, 8-10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усвоения учебного материала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предметам: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история – 6,7,9, 10 база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обществознание – 10 база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право, экономика  - 8д,9г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-технология 5,6,7 классы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Английскому языку (классы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изучения АЯ - тесты)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усвоения учебного материала 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анализ контрольных работ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технологии в 5-7 классах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работы учителей технологии Ласковой Т.В.,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Швецова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уроков, проверка классных журналов, тетрадей, рабочих программ,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срезконтр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физической культуры в 10--11классах</w:t>
            </w:r>
          </w:p>
          <w:p w:rsidR="0061506E" w:rsidRPr="0061506E" w:rsidRDefault="0061506E" w:rsidP="00615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работы учителей Максимовой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Ступниковой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Ж.Е.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ТанюкевичМ.В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П.П.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 контрольные нормативы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чтения у учащихся 5-7 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Выявление уровня подготовленности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техника чтения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1506E" w:rsidRPr="0061506E" w:rsidTr="00AB3BDE">
        <w:trPr>
          <w:trHeight w:val="1634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 посещаемости  учащимися предметов изучаемых на базовом уровне (биология, химия, история,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обществзознание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 посещаемости  учащимися предметов изучаемых на базовом уровне (биология, химия, история,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обществзознание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 собеседование с учителями, учащимися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логического мышления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средствами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ИЯ Оценочная деятельность учащихся на уроке.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работы учителя по развитию логического мышления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ИЯ.</w:t>
            </w:r>
          </w:p>
          <w:p w:rsidR="0061506E" w:rsidRPr="0061506E" w:rsidRDefault="0061506E" w:rsidP="0061506E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уроков, собеседование с учителями, учащимися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технологии в 5-7 классах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работы учителей технологии Ласковой Т.В.,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Швецова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before="79" w:after="79" w:line="264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уроков, проверка классных журналов, тетрадей, рабочих программ,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срезконтр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уровня подготовки обучающихся 9-х классов к ГИА (часть С)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Выявить систему работы учителей 9-х классов по подготовке </w:t>
            </w: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9-х классов к ГИА (часть С)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before="79" w:after="79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уроков, проверка классных журналов, тетрадей, рабочих программ,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срезконтр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before="79" w:after="79" w:line="264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работы классных руководителей с детьми, находящимися в социально-опасном положении и под опекой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работы классных руководителей с детьми, находящимися в социально-опасном положении и под опекой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проверка планов воспитательной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Шопина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Курочкина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проведения классных часов в 6, 8 классах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качества проведения классных часов в 6, 8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часов, проверка планов воспитательной работы, анкетирование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спортивно-массовой и оздоровительной работы в школе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спортивно-массовой и оздоровительной работы в школе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 физкультуры, спортивных секций, проверка документации, анкетирование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укреплению материальной базы школы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работы по укреплению материальной базы школы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инвентарных описей кабинетов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Черник С.В.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Заведующие кабинетами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совместной работы школы, семьи и общественности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проведения родительских собраний в 5, 8 классах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качества подготовки и проведения родительских собраний в 5, 8 классах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родительских собраний Проверка планов воспитательной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Курочкина Т.В.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273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учителями теоретической и практической частей РУП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выполнения учителями теоретической и практической частей РУП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журналов, РУП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Хагай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 классных журналов, журналов  по проектной деятельности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ГИКам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факультативам.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записей в классных журналах  РУП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усвоения учебного материала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предметам: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химия  - 8 </w:t>
            </w:r>
            <w:proofErr w:type="spellStart"/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 пр.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биология - 8 </w:t>
            </w:r>
            <w:proofErr w:type="spellStart"/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 пр.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история – 5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,в,г,д</w:t>
            </w:r>
            <w:proofErr w:type="spellEnd"/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обществознание – 5в,6г,7в,8д,10 </w:t>
            </w: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-русский язык – 5-8,10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Уровень усвоения учебного материала 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 анализ контрольных работ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Тельнова Г.П.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5-8,10кл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Итоговый контроль по математике в 5-8,10классах 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Английскому языку (классы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изучения АЯ – экзамены по билетам – устная речь)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 обеспеченности базового уровня образования 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контрольные работы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 и выполнения требований учебных программ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работы  </w:t>
            </w: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молодых специалистов: 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Танюкевич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М.В.,  (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Бобылевой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В.С. (русс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литер.)</w:t>
            </w:r>
          </w:p>
          <w:p w:rsidR="0061506E" w:rsidRPr="0061506E" w:rsidRDefault="0061506E" w:rsidP="0061506E">
            <w:pPr>
              <w:tabs>
                <w:tab w:val="left" w:pos="19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Воловичевой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Т.П. (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динамики профессионального роста педагогов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РУП, классных журналов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Хагай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Удовлетворённость детей и родителей воспитательной работой класса и школы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  удовлетворённости детей и родителей воспитательной работой класса и школы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Шутова Юлия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 Н.Е.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условий ОП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летнего отдыха школьников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качества подготовки школы к организации летнего отдыха школьников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планов  пришкольных ДОЛ, анкетирование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совещания при директоре</w:t>
            </w:r>
          </w:p>
        </w:tc>
      </w:tr>
      <w:tr w:rsidR="0061506E" w:rsidRPr="0061506E" w:rsidTr="00AB3BDE">
        <w:trPr>
          <w:trHeight w:val="341"/>
          <w:tblCellSpacing w:w="0" w:type="dxa"/>
        </w:trPr>
        <w:tc>
          <w:tcPr>
            <w:tcW w:w="14969" w:type="dxa"/>
            <w:gridSpan w:val="9"/>
          </w:tcPr>
          <w:p w:rsidR="0061506E" w:rsidRPr="0061506E" w:rsidRDefault="0061506E" w:rsidP="0061506E">
            <w:pPr>
              <w:spacing w:after="0" w:line="240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классных журналов, журналов по проектной деятельности,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ГИКов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факультативов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записей в классных журналах  Инструкции по ведению классного журнала. Объективность выставления четвертных и годовых отметок в 5-9 классах, полугодовых и годовых отметок в 10-11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классных журналов, журналов по проектной деятельности, </w:t>
            </w: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ГИКов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факультативов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131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личных дел обучающихся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 и своевременность оформления перевода в следующий класс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личных дел обучающихся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по школе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протоколов итоговой аттестации (5-8, 10 классы) и государственной (итоговой) аттестации (9 классы)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 и своевременность заполнения протоколов итоговой аттестации (5-8, 10 классы) и государственной (итоговой) аттестации (9 классы)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протоколов итоговой аттестации (5-8, 10 классы) и государственной (итоговой) аттестации (9 классы)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846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качеством знаний учащихся 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06E" w:rsidRPr="0061506E" w:rsidTr="00AB3BDE">
        <w:trPr>
          <w:trHeight w:val="846"/>
          <w:tblCellSpacing w:w="0" w:type="dxa"/>
        </w:trPr>
        <w:tc>
          <w:tcPr>
            <w:tcW w:w="583" w:type="dxa"/>
            <w:vMerge w:val="restart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освоения государственного образовательного стандарта </w:t>
            </w: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5-8, 10 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итогового контроля в переводных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Прядченко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Фатун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освоения государственного образовательного стандарта основного общего образования выпускниками 9-ых классов 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государственной (итоговой) аттестации в 9-ых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освоения государственного образовательного стандарта среднего полного общего образования выпускниками 11-ых классов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государственной (итоговой) аттестации в 11-ых классах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результатах ЕГЭ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 Т.П.</w:t>
            </w:r>
          </w:p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61506E" w:rsidRPr="0061506E" w:rsidTr="00AB3BDE">
        <w:trPr>
          <w:trHeight w:val="782"/>
          <w:tblCellSpacing w:w="0" w:type="dxa"/>
        </w:trPr>
        <w:tc>
          <w:tcPr>
            <w:tcW w:w="58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15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результатами воспитательной работы</w:t>
            </w:r>
          </w:p>
        </w:tc>
        <w:tc>
          <w:tcPr>
            <w:tcW w:w="722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3133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составления анализа воспитательной работы классными руководителями</w:t>
            </w:r>
          </w:p>
        </w:tc>
        <w:tc>
          <w:tcPr>
            <w:tcW w:w="2352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составления анализа воспитательной работы классными руководителями</w:t>
            </w:r>
          </w:p>
        </w:tc>
        <w:tc>
          <w:tcPr>
            <w:tcW w:w="73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3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анализа воспитательной работы за год</w:t>
            </w:r>
          </w:p>
        </w:tc>
        <w:tc>
          <w:tcPr>
            <w:tcW w:w="1631" w:type="dxa"/>
          </w:tcPr>
          <w:p w:rsidR="0061506E" w:rsidRPr="0061506E" w:rsidRDefault="0061506E" w:rsidP="0061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Чичельник</w:t>
            </w:r>
            <w:proofErr w:type="spellEnd"/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704" w:type="dxa"/>
          </w:tcPr>
          <w:p w:rsidR="0061506E" w:rsidRPr="0061506E" w:rsidRDefault="0061506E" w:rsidP="0061506E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61506E" w:rsidRPr="0061506E" w:rsidRDefault="0061506E" w:rsidP="0061506E">
      <w:pPr>
        <w:spacing w:before="79" w:after="79" w:line="264" w:lineRule="auto"/>
        <w:ind w:firstLine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0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1506E" w:rsidRPr="0061506E" w:rsidRDefault="0061506E" w:rsidP="0061506E">
      <w:pPr>
        <w:spacing w:before="79" w:after="79" w:line="264" w:lineRule="auto"/>
        <w:ind w:firstLine="3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0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93DE6" w:rsidRDefault="00893DE6"/>
    <w:sectPr w:rsidR="00893DE6" w:rsidSect="00142197">
      <w:footerReference w:type="even" r:id="rId6"/>
      <w:footerReference w:type="default" r:id="rId7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B8" w:rsidRDefault="0061506E" w:rsidP="00192B2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F949B8" w:rsidRDefault="0061506E" w:rsidP="00192B2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B8" w:rsidRDefault="0061506E" w:rsidP="00192B2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F949B8" w:rsidRDefault="0061506E" w:rsidP="00192B22">
    <w:pPr>
      <w:pStyle w:val="a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00"/>
    <w:multiLevelType w:val="hybridMultilevel"/>
    <w:tmpl w:val="6512F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826EB"/>
    <w:multiLevelType w:val="hybridMultilevel"/>
    <w:tmpl w:val="FD5EC35A"/>
    <w:lvl w:ilvl="0" w:tplc="D486A9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920D4"/>
    <w:multiLevelType w:val="hybridMultilevel"/>
    <w:tmpl w:val="A24001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62044C"/>
    <w:multiLevelType w:val="hybridMultilevel"/>
    <w:tmpl w:val="1D9C3EEA"/>
    <w:lvl w:ilvl="0" w:tplc="92F08A1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>
    <w:nsid w:val="04A00C4A"/>
    <w:multiLevelType w:val="hybridMultilevel"/>
    <w:tmpl w:val="E8189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66CE8"/>
    <w:multiLevelType w:val="hybridMultilevel"/>
    <w:tmpl w:val="F4EA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C06C02"/>
    <w:multiLevelType w:val="hybridMultilevel"/>
    <w:tmpl w:val="3D6A9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A242A8"/>
    <w:multiLevelType w:val="multilevel"/>
    <w:tmpl w:val="B080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3541CD"/>
    <w:multiLevelType w:val="multilevel"/>
    <w:tmpl w:val="261E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444EB"/>
    <w:multiLevelType w:val="hybridMultilevel"/>
    <w:tmpl w:val="F4EA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694532"/>
    <w:multiLevelType w:val="multilevel"/>
    <w:tmpl w:val="8D68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07D01"/>
    <w:multiLevelType w:val="hybridMultilevel"/>
    <w:tmpl w:val="09D46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D5D"/>
    <w:multiLevelType w:val="hybridMultilevel"/>
    <w:tmpl w:val="F4EA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55CAD"/>
    <w:multiLevelType w:val="hybridMultilevel"/>
    <w:tmpl w:val="E8189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FA1C80"/>
    <w:multiLevelType w:val="hybridMultilevel"/>
    <w:tmpl w:val="434A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140B3"/>
    <w:multiLevelType w:val="hybridMultilevel"/>
    <w:tmpl w:val="5984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0BCE"/>
    <w:multiLevelType w:val="hybridMultilevel"/>
    <w:tmpl w:val="6072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93F85"/>
    <w:multiLevelType w:val="hybridMultilevel"/>
    <w:tmpl w:val="FACE7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046FB4"/>
    <w:multiLevelType w:val="hybridMultilevel"/>
    <w:tmpl w:val="A072B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210882"/>
    <w:multiLevelType w:val="hybridMultilevel"/>
    <w:tmpl w:val="5B9256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1A665E"/>
    <w:multiLevelType w:val="hybridMultilevel"/>
    <w:tmpl w:val="A118C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375423"/>
    <w:multiLevelType w:val="hybridMultilevel"/>
    <w:tmpl w:val="09D46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7093C"/>
    <w:multiLevelType w:val="hybridMultilevel"/>
    <w:tmpl w:val="27DEE3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847AE6"/>
    <w:multiLevelType w:val="hybridMultilevel"/>
    <w:tmpl w:val="F4EA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316D4"/>
    <w:multiLevelType w:val="hybridMultilevel"/>
    <w:tmpl w:val="1FC637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E82E50"/>
    <w:multiLevelType w:val="hybridMultilevel"/>
    <w:tmpl w:val="F9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E1223"/>
    <w:multiLevelType w:val="multilevel"/>
    <w:tmpl w:val="DFF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711BF9"/>
    <w:multiLevelType w:val="hybridMultilevel"/>
    <w:tmpl w:val="F34C4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8"/>
  </w:num>
  <w:num w:numId="5">
    <w:abstractNumId w:val="16"/>
  </w:num>
  <w:num w:numId="6">
    <w:abstractNumId w:val="14"/>
  </w:num>
  <w:num w:numId="7">
    <w:abstractNumId w:val="27"/>
  </w:num>
  <w:num w:numId="8">
    <w:abstractNumId w:val="22"/>
  </w:num>
  <w:num w:numId="9">
    <w:abstractNumId w:val="4"/>
  </w:num>
  <w:num w:numId="10">
    <w:abstractNumId w:val="24"/>
  </w:num>
  <w:num w:numId="11">
    <w:abstractNumId w:val="13"/>
  </w:num>
  <w:num w:numId="12">
    <w:abstractNumId w:val="2"/>
  </w:num>
  <w:num w:numId="13">
    <w:abstractNumId w:val="20"/>
  </w:num>
  <w:num w:numId="14">
    <w:abstractNumId w:val="15"/>
  </w:num>
  <w:num w:numId="15">
    <w:abstractNumId w:val="18"/>
  </w:num>
  <w:num w:numId="16">
    <w:abstractNumId w:val="17"/>
  </w:num>
  <w:num w:numId="17">
    <w:abstractNumId w:val="6"/>
  </w:num>
  <w:num w:numId="18">
    <w:abstractNumId w:val="21"/>
  </w:num>
  <w:num w:numId="19">
    <w:abstractNumId w:val="0"/>
  </w:num>
  <w:num w:numId="20">
    <w:abstractNumId w:val="1"/>
  </w:num>
  <w:num w:numId="21">
    <w:abstractNumId w:val="5"/>
  </w:num>
  <w:num w:numId="22">
    <w:abstractNumId w:val="9"/>
  </w:num>
  <w:num w:numId="23">
    <w:abstractNumId w:val="23"/>
  </w:num>
  <w:num w:numId="24">
    <w:abstractNumId w:val="12"/>
  </w:num>
  <w:num w:numId="25">
    <w:abstractNumId w:val="1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6E"/>
    <w:rsid w:val="0061506E"/>
    <w:rsid w:val="00787BEA"/>
    <w:rsid w:val="00893DE6"/>
    <w:rsid w:val="00A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506E"/>
  </w:style>
  <w:style w:type="paragraph" w:styleId="a3">
    <w:name w:val="Normal (Web)"/>
    <w:basedOn w:val="a"/>
    <w:unhideWhenUsed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norepeat">
    <w:name w:val="norepeat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10">
    <w:name w:val="Название объекта1"/>
    <w:basedOn w:val="a"/>
    <w:rsid w:val="0061506E"/>
    <w:pPr>
      <w:spacing w:before="79" w:after="79" w:line="264" w:lineRule="auto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newsmore">
    <w:name w:val="news_more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999999"/>
      <w:sz w:val="17"/>
      <w:szCs w:val="17"/>
      <w:lang w:eastAsia="ru-RU"/>
    </w:rPr>
  </w:style>
  <w:style w:type="paragraph" w:customStyle="1" w:styleId="langlink">
    <w:name w:val="lang_link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3333EF"/>
      <w:sz w:val="19"/>
      <w:szCs w:val="19"/>
      <w:lang w:eastAsia="ru-RU"/>
    </w:rPr>
  </w:style>
  <w:style w:type="paragraph" w:customStyle="1" w:styleId="langlinksel">
    <w:name w:val="lang_link_sel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BBBBFF"/>
      <w:sz w:val="19"/>
      <w:szCs w:val="19"/>
      <w:lang w:eastAsia="ru-RU"/>
    </w:rPr>
  </w:style>
  <w:style w:type="paragraph" w:customStyle="1" w:styleId="search">
    <w:name w:val="search"/>
    <w:basedOn w:val="a"/>
    <w:rsid w:val="0061506E"/>
    <w:pPr>
      <w:spacing w:after="0" w:line="264" w:lineRule="auto"/>
      <w:ind w:right="127" w:firstLine="316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earchimg">
    <w:name w:val="search_img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findtable">
    <w:name w:val="findtable"/>
    <w:basedOn w:val="a"/>
    <w:rsid w:val="0061506E"/>
    <w:pPr>
      <w:pBdr>
        <w:top w:val="single" w:sz="6" w:space="0" w:color="84ADCE"/>
        <w:bottom w:val="single" w:sz="6" w:space="0" w:color="DEDEDE"/>
      </w:pBdr>
      <w:shd w:val="clear" w:color="auto" w:fill="D5DFE6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findres">
    <w:name w:val="findres"/>
    <w:basedOn w:val="a"/>
    <w:rsid w:val="0061506E"/>
    <w:pPr>
      <w:pBdr>
        <w:top w:val="single" w:sz="6" w:space="0" w:color="DEDEDE"/>
        <w:bottom w:val="single" w:sz="6" w:space="0" w:color="84ADCE"/>
      </w:pBdr>
      <w:shd w:val="clear" w:color="auto" w:fill="EFEFEE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findid">
    <w:name w:val="findid"/>
    <w:basedOn w:val="a"/>
    <w:rsid w:val="0061506E"/>
    <w:pPr>
      <w:spacing w:before="79" w:after="63" w:line="264" w:lineRule="auto"/>
      <w:ind w:firstLine="31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spdes">
    <w:name w:val="pasp_des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264180"/>
      <w:sz w:val="19"/>
      <w:szCs w:val="19"/>
      <w:lang w:eastAsia="ru-RU"/>
    </w:rPr>
  </w:style>
  <w:style w:type="character" w:styleId="a4">
    <w:name w:val="Strong"/>
    <w:basedOn w:val="a0"/>
    <w:uiPriority w:val="22"/>
    <w:qFormat/>
    <w:rsid w:val="0061506E"/>
    <w:rPr>
      <w:b/>
      <w:bCs/>
    </w:rPr>
  </w:style>
  <w:style w:type="character" w:styleId="a5">
    <w:name w:val="Emphasis"/>
    <w:basedOn w:val="a0"/>
    <w:uiPriority w:val="20"/>
    <w:qFormat/>
    <w:rsid w:val="0061506E"/>
    <w:rPr>
      <w:i/>
      <w:iCs/>
    </w:rPr>
  </w:style>
  <w:style w:type="character" w:customStyle="1" w:styleId="a6">
    <w:name w:val="Основной текст_"/>
    <w:basedOn w:val="a0"/>
    <w:link w:val="11"/>
    <w:rsid w:val="00615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6150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6150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0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150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50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6150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15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1506E"/>
  </w:style>
  <w:style w:type="paragraph" w:styleId="ad">
    <w:name w:val="List Paragraph"/>
    <w:basedOn w:val="a"/>
    <w:uiPriority w:val="34"/>
    <w:qFormat/>
    <w:rsid w:val="0061506E"/>
    <w:pPr>
      <w:ind w:left="720"/>
      <w:contextualSpacing/>
    </w:pPr>
    <w:rPr>
      <w:rFonts w:eastAsia="Times New Roman"/>
      <w:lang w:eastAsia="ru-RU"/>
    </w:rPr>
  </w:style>
  <w:style w:type="character" w:customStyle="1" w:styleId="ae">
    <w:name w:val="Без интервала Знак"/>
    <w:link w:val="af"/>
    <w:locked/>
    <w:rsid w:val="0061506E"/>
  </w:style>
  <w:style w:type="paragraph" w:styleId="af">
    <w:name w:val="No Spacing"/>
    <w:link w:val="ae"/>
    <w:qFormat/>
    <w:rsid w:val="0061506E"/>
    <w:pPr>
      <w:spacing w:after="0" w:line="240" w:lineRule="auto"/>
    </w:pPr>
  </w:style>
  <w:style w:type="paragraph" w:customStyle="1" w:styleId="tabletext">
    <w:name w:val="table_text"/>
    <w:basedOn w:val="a"/>
    <w:rsid w:val="0061506E"/>
    <w:pPr>
      <w:tabs>
        <w:tab w:val="left" w:pos="283"/>
        <w:tab w:val="left" w:pos="567"/>
        <w:tab w:val="left" w:pos="850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="Times New Roman" w:hAnsi="MyriadPro-Regular" w:cs="MyriadPro-Regular"/>
      <w:color w:val="000000"/>
      <w:sz w:val="19"/>
      <w:szCs w:val="19"/>
      <w:lang w:eastAsia="ru-RU"/>
    </w:rPr>
  </w:style>
  <w:style w:type="paragraph" w:customStyle="1" w:styleId="Default">
    <w:name w:val="Default"/>
    <w:rsid w:val="0061506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1">
    <w:name w:val="c1"/>
    <w:basedOn w:val="a"/>
    <w:rsid w:val="0061506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506E"/>
  </w:style>
  <w:style w:type="paragraph" w:styleId="a3">
    <w:name w:val="Normal (Web)"/>
    <w:basedOn w:val="a"/>
    <w:unhideWhenUsed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norepeat">
    <w:name w:val="norepeat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10">
    <w:name w:val="Название объекта1"/>
    <w:basedOn w:val="a"/>
    <w:rsid w:val="0061506E"/>
    <w:pPr>
      <w:spacing w:before="79" w:after="79" w:line="264" w:lineRule="auto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newsmore">
    <w:name w:val="news_more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999999"/>
      <w:sz w:val="17"/>
      <w:szCs w:val="17"/>
      <w:lang w:eastAsia="ru-RU"/>
    </w:rPr>
  </w:style>
  <w:style w:type="paragraph" w:customStyle="1" w:styleId="langlink">
    <w:name w:val="lang_link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3333EF"/>
      <w:sz w:val="19"/>
      <w:szCs w:val="19"/>
      <w:lang w:eastAsia="ru-RU"/>
    </w:rPr>
  </w:style>
  <w:style w:type="paragraph" w:customStyle="1" w:styleId="langlinksel">
    <w:name w:val="lang_link_sel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BBBBFF"/>
      <w:sz w:val="19"/>
      <w:szCs w:val="19"/>
      <w:lang w:eastAsia="ru-RU"/>
    </w:rPr>
  </w:style>
  <w:style w:type="paragraph" w:customStyle="1" w:styleId="search">
    <w:name w:val="search"/>
    <w:basedOn w:val="a"/>
    <w:rsid w:val="0061506E"/>
    <w:pPr>
      <w:spacing w:after="0" w:line="264" w:lineRule="auto"/>
      <w:ind w:right="127" w:firstLine="316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earchimg">
    <w:name w:val="search_img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findtable">
    <w:name w:val="findtable"/>
    <w:basedOn w:val="a"/>
    <w:rsid w:val="0061506E"/>
    <w:pPr>
      <w:pBdr>
        <w:top w:val="single" w:sz="6" w:space="0" w:color="84ADCE"/>
        <w:bottom w:val="single" w:sz="6" w:space="0" w:color="DEDEDE"/>
      </w:pBdr>
      <w:shd w:val="clear" w:color="auto" w:fill="D5DFE6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findres">
    <w:name w:val="findres"/>
    <w:basedOn w:val="a"/>
    <w:rsid w:val="0061506E"/>
    <w:pPr>
      <w:pBdr>
        <w:top w:val="single" w:sz="6" w:space="0" w:color="DEDEDE"/>
        <w:bottom w:val="single" w:sz="6" w:space="0" w:color="84ADCE"/>
      </w:pBdr>
      <w:shd w:val="clear" w:color="auto" w:fill="EFEFEE"/>
      <w:spacing w:before="79" w:after="79" w:line="264" w:lineRule="auto"/>
      <w:ind w:firstLine="316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findid">
    <w:name w:val="findid"/>
    <w:basedOn w:val="a"/>
    <w:rsid w:val="0061506E"/>
    <w:pPr>
      <w:spacing w:before="79" w:after="63" w:line="264" w:lineRule="auto"/>
      <w:ind w:firstLine="31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spdes">
    <w:name w:val="pasp_des"/>
    <w:basedOn w:val="a"/>
    <w:rsid w:val="0061506E"/>
    <w:pPr>
      <w:spacing w:before="79" w:after="79" w:line="264" w:lineRule="auto"/>
      <w:ind w:firstLine="316"/>
    </w:pPr>
    <w:rPr>
      <w:rFonts w:ascii="Arial" w:eastAsia="Times New Roman" w:hAnsi="Arial" w:cs="Arial"/>
      <w:b/>
      <w:bCs/>
      <w:color w:val="264180"/>
      <w:sz w:val="19"/>
      <w:szCs w:val="19"/>
      <w:lang w:eastAsia="ru-RU"/>
    </w:rPr>
  </w:style>
  <w:style w:type="character" w:styleId="a4">
    <w:name w:val="Strong"/>
    <w:basedOn w:val="a0"/>
    <w:uiPriority w:val="22"/>
    <w:qFormat/>
    <w:rsid w:val="0061506E"/>
    <w:rPr>
      <w:b/>
      <w:bCs/>
    </w:rPr>
  </w:style>
  <w:style w:type="character" w:styleId="a5">
    <w:name w:val="Emphasis"/>
    <w:basedOn w:val="a0"/>
    <w:uiPriority w:val="20"/>
    <w:qFormat/>
    <w:rsid w:val="0061506E"/>
    <w:rPr>
      <w:i/>
      <w:iCs/>
    </w:rPr>
  </w:style>
  <w:style w:type="character" w:customStyle="1" w:styleId="a6">
    <w:name w:val="Основной текст_"/>
    <w:basedOn w:val="a0"/>
    <w:link w:val="11"/>
    <w:rsid w:val="00615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6150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6150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506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6150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50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6150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15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1506E"/>
  </w:style>
  <w:style w:type="paragraph" w:styleId="ad">
    <w:name w:val="List Paragraph"/>
    <w:basedOn w:val="a"/>
    <w:uiPriority w:val="34"/>
    <w:qFormat/>
    <w:rsid w:val="0061506E"/>
    <w:pPr>
      <w:ind w:left="720"/>
      <w:contextualSpacing/>
    </w:pPr>
    <w:rPr>
      <w:rFonts w:eastAsia="Times New Roman"/>
      <w:lang w:eastAsia="ru-RU"/>
    </w:rPr>
  </w:style>
  <w:style w:type="character" w:customStyle="1" w:styleId="ae">
    <w:name w:val="Без интервала Знак"/>
    <w:link w:val="af"/>
    <w:locked/>
    <w:rsid w:val="0061506E"/>
  </w:style>
  <w:style w:type="paragraph" w:styleId="af">
    <w:name w:val="No Spacing"/>
    <w:link w:val="ae"/>
    <w:qFormat/>
    <w:rsid w:val="0061506E"/>
    <w:pPr>
      <w:spacing w:after="0" w:line="240" w:lineRule="auto"/>
    </w:pPr>
  </w:style>
  <w:style w:type="paragraph" w:customStyle="1" w:styleId="tabletext">
    <w:name w:val="table_text"/>
    <w:basedOn w:val="a"/>
    <w:rsid w:val="0061506E"/>
    <w:pPr>
      <w:tabs>
        <w:tab w:val="left" w:pos="283"/>
        <w:tab w:val="left" w:pos="567"/>
        <w:tab w:val="left" w:pos="850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Pro-Regular" w:eastAsia="Times New Roman" w:hAnsi="MyriadPro-Regular" w:cs="MyriadPro-Regular"/>
      <w:color w:val="000000"/>
      <w:sz w:val="19"/>
      <w:szCs w:val="19"/>
      <w:lang w:eastAsia="ru-RU"/>
    </w:rPr>
  </w:style>
  <w:style w:type="paragraph" w:customStyle="1" w:styleId="Default">
    <w:name w:val="Default"/>
    <w:rsid w:val="0061506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1">
    <w:name w:val="c1"/>
    <w:basedOn w:val="a"/>
    <w:rsid w:val="0061506E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5247</Words>
  <Characters>29909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2015-05-12T14:40:00Z</dcterms:created>
  <dcterms:modified xsi:type="dcterms:W3CDTF">2015-05-12T14:43:00Z</dcterms:modified>
</cp:coreProperties>
</file>