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7A" w:rsidRPr="001F6FC3" w:rsidRDefault="0009367A" w:rsidP="0009367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b/>
          <w:sz w:val="20"/>
          <w:szCs w:val="20"/>
          <w:u w:val="single"/>
        </w:rPr>
        <w:t>ПРОГРАММА ФОРМИРОВАНИЯ УНИВЕРСАЛЬНЫХ УЧЕБНЫХ ДЕЙСТВИЙ</w:t>
      </w:r>
    </w:p>
    <w:p w:rsidR="0009367A" w:rsidRPr="001F6FC3" w:rsidRDefault="0009367A" w:rsidP="0009367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9367A" w:rsidRPr="001F6FC3" w:rsidRDefault="0009367A" w:rsidP="00733660">
      <w:pPr>
        <w:pStyle w:val="ac"/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1F6FC3">
        <w:rPr>
          <w:rFonts w:ascii="Times New Roman" w:hAnsi="Times New Roman"/>
          <w:b/>
          <w:sz w:val="20"/>
          <w:szCs w:val="20"/>
          <w:u w:val="single"/>
        </w:rPr>
        <w:t>Пояснительная записка</w:t>
      </w:r>
    </w:p>
    <w:p w:rsidR="0009367A" w:rsidRPr="001F6FC3" w:rsidRDefault="0009367A" w:rsidP="0009367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 xml:space="preserve">        </w:t>
      </w:r>
      <w:r w:rsidRPr="001F6FC3">
        <w:rPr>
          <w:rFonts w:ascii="Times New Roman" w:eastAsia="Times New Roman" w:hAnsi="Times New Roman" w:cs="Times New Roman"/>
          <w:sz w:val="20"/>
          <w:szCs w:val="20"/>
        </w:rPr>
        <w:t xml:space="preserve">Процессы глобализации, информатизации, ускорение внедрения новых научных открытий, быстрое обновление знаний и появление новых профессий выдвигают требования повышенной профессиональной мобильности и непрерывного образования. Новые социальные запросы определяют цели образования как общекультурное, личностное и познавательное развитие </w:t>
      </w:r>
      <w:proofErr w:type="gramStart"/>
      <w:r w:rsidRPr="001F6FC3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proofErr w:type="gramEnd"/>
      <w:r w:rsidRPr="001F6FC3">
        <w:rPr>
          <w:rFonts w:ascii="Times New Roman" w:eastAsia="Times New Roman" w:hAnsi="Times New Roman" w:cs="Times New Roman"/>
          <w:sz w:val="20"/>
          <w:szCs w:val="20"/>
        </w:rPr>
        <w:t>. Эти цели должны обеспечивать такую ключевую сверхзадачу образования, как научить учиться.</w:t>
      </w:r>
    </w:p>
    <w:p w:rsidR="0009367A" w:rsidRPr="001F6FC3" w:rsidRDefault="0009367A" w:rsidP="0009367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b/>
          <w:bCs/>
          <w:i/>
          <w:sz w:val="20"/>
          <w:szCs w:val="20"/>
        </w:rPr>
        <w:t>Цель программы:</w:t>
      </w:r>
      <w:r w:rsidRPr="001F6FC3">
        <w:rPr>
          <w:rFonts w:ascii="Times New Roman" w:hAnsi="Times New Roman"/>
          <w:bCs/>
          <w:sz w:val="20"/>
          <w:szCs w:val="20"/>
        </w:rPr>
        <w:t xml:space="preserve">  обеспечить  </w:t>
      </w:r>
      <w:r w:rsidRPr="001F6FC3">
        <w:rPr>
          <w:rFonts w:ascii="Times New Roman" w:hAnsi="Times New Roman"/>
          <w:sz w:val="20"/>
          <w:szCs w:val="20"/>
        </w:rPr>
        <w:t xml:space="preserve">регулирование  различных аспектов освоения </w:t>
      </w:r>
      <w:proofErr w:type="spellStart"/>
      <w:r w:rsidRPr="001F6FC3">
        <w:rPr>
          <w:rFonts w:ascii="Times New Roman" w:hAnsi="Times New Roman"/>
          <w:sz w:val="20"/>
          <w:szCs w:val="20"/>
        </w:rPr>
        <w:t>метапредметных</w:t>
      </w:r>
      <w:proofErr w:type="spellEnd"/>
      <w:r w:rsidRPr="001F6FC3">
        <w:rPr>
          <w:rFonts w:ascii="Times New Roman" w:hAnsi="Times New Roman"/>
          <w:sz w:val="20"/>
          <w:szCs w:val="20"/>
        </w:rPr>
        <w:t xml:space="preserve"> умений, т.е. способов деятельности, применимых в рамках, как образовательного процесса, так и при решении проблем в реальных жизненных ситуациях.</w:t>
      </w:r>
    </w:p>
    <w:p w:rsidR="0009367A" w:rsidRPr="001F6FC3" w:rsidRDefault="0009367A" w:rsidP="0009367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>Как и программы по отдельным учебным предметам, программа формирования универсальных учебных действий конкретизирует соответствующих раздел Фундаментального ядра содержания.</w:t>
      </w:r>
    </w:p>
    <w:p w:rsidR="0009367A" w:rsidRPr="001F6FC3" w:rsidRDefault="0009367A" w:rsidP="0009367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</w:rPr>
      </w:pPr>
      <w:r w:rsidRPr="001F6FC3">
        <w:rPr>
          <w:rFonts w:ascii="Times New Roman" w:hAnsi="Times New Roman"/>
          <w:b/>
          <w:i/>
          <w:sz w:val="20"/>
          <w:szCs w:val="20"/>
        </w:rPr>
        <w:t xml:space="preserve">Задачи программы: </w:t>
      </w:r>
    </w:p>
    <w:p w:rsidR="0009367A" w:rsidRPr="001F6FC3" w:rsidRDefault="0009367A" w:rsidP="0009367A">
      <w:pPr>
        <w:widowControl w:val="0"/>
        <w:numPr>
          <w:ilvl w:val="0"/>
          <w:numId w:val="2"/>
        </w:numPr>
        <w:tabs>
          <w:tab w:val="clear" w:pos="142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>установить ценностные ориентиры начального образования;</w:t>
      </w:r>
    </w:p>
    <w:p w:rsidR="0009367A" w:rsidRPr="001F6FC3" w:rsidRDefault="0009367A" w:rsidP="0009367A">
      <w:pPr>
        <w:widowControl w:val="0"/>
        <w:numPr>
          <w:ilvl w:val="0"/>
          <w:numId w:val="2"/>
        </w:numPr>
        <w:tabs>
          <w:tab w:val="clear" w:pos="142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>определить состав и характеристику универсальных учебных действий;</w:t>
      </w:r>
    </w:p>
    <w:p w:rsidR="0009367A" w:rsidRPr="001F6FC3" w:rsidRDefault="0009367A" w:rsidP="0009367A">
      <w:pPr>
        <w:widowControl w:val="0"/>
        <w:numPr>
          <w:ilvl w:val="0"/>
          <w:numId w:val="2"/>
        </w:numPr>
        <w:tabs>
          <w:tab w:val="clear" w:pos="142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 xml:space="preserve">выявить в содержании предметных линий  универсальные учебные действия  и  определить условия формирования  в образовательном процессе и жизненно важных ситуациях. </w:t>
      </w:r>
    </w:p>
    <w:p w:rsidR="0009367A" w:rsidRPr="001F6FC3" w:rsidRDefault="0009367A" w:rsidP="0009367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 xml:space="preserve">Программа  </w:t>
      </w:r>
      <w:r w:rsidRPr="001F6FC3">
        <w:rPr>
          <w:rFonts w:ascii="Times New Roman" w:hAnsi="Times New Roman"/>
          <w:bCs/>
          <w:sz w:val="20"/>
          <w:szCs w:val="20"/>
        </w:rPr>
        <w:t>формирования универсальных учебных действий</w:t>
      </w:r>
      <w:r w:rsidRPr="001F6FC3">
        <w:rPr>
          <w:rFonts w:ascii="Times New Roman" w:hAnsi="Times New Roman"/>
          <w:sz w:val="20"/>
          <w:szCs w:val="20"/>
        </w:rPr>
        <w:t xml:space="preserve"> содержит:</w:t>
      </w:r>
    </w:p>
    <w:p w:rsidR="0009367A" w:rsidRPr="001F6FC3" w:rsidRDefault="0009367A" w:rsidP="0009367A">
      <w:pPr>
        <w:numPr>
          <w:ilvl w:val="0"/>
          <w:numId w:val="1"/>
        </w:numPr>
        <w:tabs>
          <w:tab w:val="left" w:pos="44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 xml:space="preserve">описание ценностных ориентиров на каждой ступени образования; </w:t>
      </w:r>
    </w:p>
    <w:p w:rsidR="0009367A" w:rsidRPr="001F6FC3" w:rsidRDefault="00560C78" w:rsidP="0009367A">
      <w:pPr>
        <w:numPr>
          <w:ilvl w:val="0"/>
          <w:numId w:val="1"/>
        </w:numPr>
        <w:tabs>
          <w:tab w:val="left" w:pos="44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>описание связи</w:t>
      </w:r>
      <w:r w:rsidR="0009367A" w:rsidRPr="001F6FC3">
        <w:rPr>
          <w:rFonts w:ascii="Times New Roman" w:hAnsi="Times New Roman"/>
          <w:sz w:val="20"/>
          <w:szCs w:val="20"/>
        </w:rPr>
        <w:t xml:space="preserve"> универсальных учебных действий с содержанием учебных предметов в соответствии с  программами учебных предметов; </w:t>
      </w:r>
    </w:p>
    <w:p w:rsidR="00136B5E" w:rsidRPr="001F6FC3" w:rsidRDefault="0091146B" w:rsidP="00136B5E">
      <w:pPr>
        <w:numPr>
          <w:ilvl w:val="0"/>
          <w:numId w:val="1"/>
        </w:numPr>
        <w:tabs>
          <w:tab w:val="left" w:pos="44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>характеристики личностных, регулятивных, познавательных, коммуникативных универсальных учебных действий</w:t>
      </w:r>
      <w:r w:rsidR="00136B5E" w:rsidRPr="001F6FC3">
        <w:rPr>
          <w:rFonts w:ascii="Times New Roman" w:hAnsi="Times New Roman"/>
          <w:sz w:val="20"/>
          <w:szCs w:val="20"/>
        </w:rPr>
        <w:t>;</w:t>
      </w:r>
    </w:p>
    <w:p w:rsidR="00136B5E" w:rsidRPr="001F6FC3" w:rsidRDefault="00136B5E" w:rsidP="00136B5E">
      <w:pPr>
        <w:numPr>
          <w:ilvl w:val="0"/>
          <w:numId w:val="1"/>
        </w:numPr>
        <w:tabs>
          <w:tab w:val="left" w:pos="44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 xml:space="preserve">обеспечение преемственности программы формирования универсальных учебных действий при переходе </w:t>
      </w:r>
      <w:proofErr w:type="gramStart"/>
      <w:r w:rsidRPr="001F6FC3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1F6FC3">
        <w:rPr>
          <w:rFonts w:ascii="Times New Roman" w:hAnsi="Times New Roman" w:cs="Times New Roman"/>
          <w:sz w:val="20"/>
          <w:szCs w:val="20"/>
        </w:rPr>
        <w:t xml:space="preserve"> дошкольного к начальному и основному общему образованию</w:t>
      </w:r>
    </w:p>
    <w:p w:rsidR="005B3E71" w:rsidRPr="001F6FC3" w:rsidRDefault="0009367A" w:rsidP="005B3E71">
      <w:pPr>
        <w:numPr>
          <w:ilvl w:val="0"/>
          <w:numId w:val="1"/>
        </w:numPr>
        <w:tabs>
          <w:tab w:val="left" w:pos="44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 xml:space="preserve">планируемые результаты </w:t>
      </w:r>
      <w:proofErr w:type="spellStart"/>
      <w:r w:rsidRPr="001F6FC3">
        <w:rPr>
          <w:rFonts w:ascii="Times New Roman" w:hAnsi="Times New Roman"/>
          <w:sz w:val="20"/>
          <w:szCs w:val="20"/>
        </w:rPr>
        <w:t>сформированности</w:t>
      </w:r>
      <w:proofErr w:type="spellEnd"/>
      <w:r w:rsidRPr="001F6FC3">
        <w:rPr>
          <w:rFonts w:ascii="Times New Roman" w:hAnsi="Times New Roman"/>
          <w:sz w:val="20"/>
          <w:szCs w:val="20"/>
        </w:rPr>
        <w:t xml:space="preserve"> УУД.</w:t>
      </w:r>
    </w:p>
    <w:p w:rsidR="005B3E71" w:rsidRPr="001F6FC3" w:rsidRDefault="005B3E71" w:rsidP="005B3E71">
      <w:pPr>
        <w:numPr>
          <w:ilvl w:val="0"/>
          <w:numId w:val="1"/>
        </w:numPr>
        <w:tabs>
          <w:tab w:val="left" w:pos="44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 xml:space="preserve">мониторинг уровня </w:t>
      </w:r>
      <w:proofErr w:type="spellStart"/>
      <w:r w:rsidRPr="001F6FC3">
        <w:rPr>
          <w:rFonts w:ascii="Times New Roman" w:hAnsi="Times New Roman" w:cs="Times New Roman"/>
          <w:sz w:val="20"/>
          <w:szCs w:val="20"/>
        </w:rPr>
        <w:t>сформированности</w:t>
      </w:r>
      <w:proofErr w:type="spellEnd"/>
      <w:r w:rsidRPr="001F6FC3">
        <w:rPr>
          <w:rFonts w:ascii="Times New Roman" w:hAnsi="Times New Roman" w:cs="Times New Roman"/>
          <w:sz w:val="20"/>
          <w:szCs w:val="20"/>
        </w:rPr>
        <w:t xml:space="preserve"> универсальных учебных действий</w:t>
      </w:r>
    </w:p>
    <w:p w:rsidR="00733660" w:rsidRPr="001F6FC3" w:rsidRDefault="00733660" w:rsidP="00733660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1F6FC3">
        <w:rPr>
          <w:rFonts w:ascii="Times New Roman" w:hAnsi="Times New Roman"/>
          <w:b/>
          <w:sz w:val="20"/>
          <w:szCs w:val="20"/>
          <w:u w:val="single"/>
        </w:rPr>
        <w:t xml:space="preserve">Ценностные ориентиры на </w:t>
      </w:r>
      <w:r w:rsidR="00850C55" w:rsidRPr="001F6FC3">
        <w:rPr>
          <w:rFonts w:ascii="Times New Roman" w:hAnsi="Times New Roman"/>
          <w:b/>
          <w:sz w:val="20"/>
          <w:szCs w:val="20"/>
          <w:u w:val="single"/>
        </w:rPr>
        <w:t xml:space="preserve">начальной </w:t>
      </w:r>
      <w:r w:rsidRPr="001F6FC3">
        <w:rPr>
          <w:rFonts w:ascii="Times New Roman" w:hAnsi="Times New Roman"/>
          <w:b/>
          <w:sz w:val="20"/>
          <w:szCs w:val="20"/>
          <w:u w:val="single"/>
        </w:rPr>
        <w:t>ступени образования</w:t>
      </w:r>
    </w:p>
    <w:p w:rsidR="0009367A" w:rsidRPr="001F6FC3" w:rsidRDefault="0009367A" w:rsidP="0009367A">
      <w:pPr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 xml:space="preserve">ФГОС начального общего образования определяет </w:t>
      </w:r>
      <w:r w:rsidRPr="001F6FC3">
        <w:rPr>
          <w:rFonts w:ascii="Times New Roman" w:hAnsi="Times New Roman"/>
          <w:i/>
          <w:sz w:val="20"/>
          <w:szCs w:val="20"/>
        </w:rPr>
        <w:t xml:space="preserve">ценностные ориентиры содержания образования на ступени начального общего образования  </w:t>
      </w:r>
      <w:r w:rsidRPr="001F6FC3">
        <w:rPr>
          <w:rFonts w:ascii="Times New Roman" w:hAnsi="Times New Roman"/>
          <w:sz w:val="20"/>
          <w:szCs w:val="20"/>
        </w:rPr>
        <w:t xml:space="preserve">следующим образом: </w:t>
      </w:r>
    </w:p>
    <w:p w:rsidR="0009367A" w:rsidRPr="001F6FC3" w:rsidRDefault="0009367A" w:rsidP="0009367A">
      <w:pPr>
        <w:spacing w:after="0" w:line="240" w:lineRule="auto"/>
        <w:ind w:firstLine="440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>1. Формирование основ гражданской идентичности личности, включая</w:t>
      </w:r>
    </w:p>
    <w:p w:rsidR="0009367A" w:rsidRPr="001F6FC3" w:rsidRDefault="0009367A" w:rsidP="0009367A">
      <w:pPr>
        <w:spacing w:after="0" w:line="240" w:lineRule="auto"/>
        <w:ind w:firstLine="440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>-  чувство сопричастности и гордости за свою Родину, народ и историю;</w:t>
      </w:r>
    </w:p>
    <w:p w:rsidR="0009367A" w:rsidRPr="001F6FC3" w:rsidRDefault="0009367A" w:rsidP="0009367A">
      <w:pPr>
        <w:spacing w:after="0" w:line="240" w:lineRule="auto"/>
        <w:ind w:firstLine="440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>- осознание ответственности человека за благосостояние общества;</w:t>
      </w:r>
    </w:p>
    <w:p w:rsidR="0009367A" w:rsidRPr="001F6FC3" w:rsidRDefault="0009367A" w:rsidP="0009367A">
      <w:pPr>
        <w:spacing w:after="0" w:line="240" w:lineRule="auto"/>
        <w:ind w:firstLine="440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>-  восприятие мира как единого и целостного при разнообразии культур, национальностей, религий;</w:t>
      </w:r>
    </w:p>
    <w:p w:rsidR="0009367A" w:rsidRPr="001F6FC3" w:rsidRDefault="0009367A" w:rsidP="0009367A">
      <w:pPr>
        <w:spacing w:after="0" w:line="240" w:lineRule="auto"/>
        <w:ind w:firstLine="440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 xml:space="preserve">- отказ от деления на «своих» и «чужих»; </w:t>
      </w:r>
    </w:p>
    <w:p w:rsidR="0009367A" w:rsidRPr="001F6FC3" w:rsidRDefault="0009367A" w:rsidP="0009367A">
      <w:pPr>
        <w:spacing w:after="0" w:line="240" w:lineRule="auto"/>
        <w:ind w:firstLine="440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>- уважение истории и культуры каждого народа.</w:t>
      </w:r>
    </w:p>
    <w:p w:rsidR="0009367A" w:rsidRPr="001F6FC3" w:rsidRDefault="0009367A" w:rsidP="0009367A">
      <w:pPr>
        <w:spacing w:after="0" w:line="240" w:lineRule="auto"/>
        <w:ind w:firstLine="440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>2. Формирование психологических условий развития общения, кооперации сотрудничества.</w:t>
      </w:r>
    </w:p>
    <w:p w:rsidR="0009367A" w:rsidRPr="001F6FC3" w:rsidRDefault="0009367A" w:rsidP="0009367A">
      <w:pPr>
        <w:spacing w:after="0" w:line="240" w:lineRule="auto"/>
        <w:ind w:firstLine="440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 xml:space="preserve">- доброжелательность, доверие и  внимание к людям, </w:t>
      </w:r>
    </w:p>
    <w:p w:rsidR="0009367A" w:rsidRPr="001F6FC3" w:rsidRDefault="0009367A" w:rsidP="0009367A">
      <w:pPr>
        <w:spacing w:after="0" w:line="240" w:lineRule="auto"/>
        <w:ind w:firstLine="440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>- готовность к сотрудничеству и дружбе, оказанию помощи тем, кто в ней нуждается;</w:t>
      </w:r>
    </w:p>
    <w:p w:rsidR="0009367A" w:rsidRPr="001F6FC3" w:rsidRDefault="0009367A" w:rsidP="0009367A">
      <w:pPr>
        <w:spacing w:after="0" w:line="240" w:lineRule="auto"/>
        <w:ind w:firstLine="440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 xml:space="preserve">- уважение к окружающим – умение слушать и слышать партнера, признавать право каждого на собственное мнение и принимать решения с учетом позиций всех участников;  </w:t>
      </w:r>
    </w:p>
    <w:p w:rsidR="0009367A" w:rsidRPr="001F6FC3" w:rsidRDefault="0009367A" w:rsidP="0009367A">
      <w:pPr>
        <w:spacing w:after="0" w:line="240" w:lineRule="auto"/>
        <w:ind w:firstLine="440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>3. Развитие ценностно-смысловой сферы личности на основе общечеловеческой нравственности и гуманизма.</w:t>
      </w:r>
    </w:p>
    <w:p w:rsidR="0009367A" w:rsidRPr="001F6FC3" w:rsidRDefault="0009367A" w:rsidP="0009367A">
      <w:pPr>
        <w:spacing w:after="0" w:line="240" w:lineRule="auto"/>
        <w:ind w:firstLine="440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>- принятие и уважение ценностей семьи и общества, школы и коллектива и стремление следовать им;</w:t>
      </w:r>
    </w:p>
    <w:p w:rsidR="0009367A" w:rsidRPr="001F6FC3" w:rsidRDefault="0009367A" w:rsidP="0009367A">
      <w:pPr>
        <w:spacing w:after="0" w:line="240" w:lineRule="auto"/>
        <w:ind w:firstLine="440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>- ориентация в нравственном содержании и смысле поступков, как собственных, так и окружающих людей, развитие этических чувств  - стыда, вины, совести  - как регуляторов морального поведения;</w:t>
      </w:r>
    </w:p>
    <w:p w:rsidR="0009367A" w:rsidRPr="001F6FC3" w:rsidRDefault="0009367A" w:rsidP="0009367A">
      <w:pPr>
        <w:spacing w:after="0" w:line="240" w:lineRule="auto"/>
        <w:ind w:firstLine="440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>-  формирование чувства прекрасного и эстетических чувств на основе знакомства с мировой и отечественной художественной культурой;</w:t>
      </w:r>
    </w:p>
    <w:p w:rsidR="0009367A" w:rsidRPr="001F6FC3" w:rsidRDefault="0009367A" w:rsidP="0009367A">
      <w:pPr>
        <w:spacing w:after="0" w:line="240" w:lineRule="auto"/>
        <w:ind w:firstLine="440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>4. Развитие умения учиться как первого шага к самообразованию и самовоспитанию:</w:t>
      </w:r>
    </w:p>
    <w:p w:rsidR="0009367A" w:rsidRPr="001F6FC3" w:rsidRDefault="0009367A" w:rsidP="0009367A">
      <w:pPr>
        <w:spacing w:after="0" w:line="240" w:lineRule="auto"/>
        <w:ind w:firstLine="440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>- развитие широких познавательных интересов, инициативы  и любознательности, мотивов познания и творчества;</w:t>
      </w:r>
    </w:p>
    <w:p w:rsidR="0009367A" w:rsidRPr="001F6FC3" w:rsidRDefault="0009367A" w:rsidP="0009367A">
      <w:pPr>
        <w:spacing w:after="0" w:line="240" w:lineRule="auto"/>
        <w:ind w:firstLine="440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>- формирование умения учиться и способности к организации своей деятельности (планированию, контролю, оценке);</w:t>
      </w:r>
    </w:p>
    <w:p w:rsidR="0009367A" w:rsidRPr="001F6FC3" w:rsidRDefault="0009367A" w:rsidP="0009367A">
      <w:pPr>
        <w:spacing w:after="0" w:line="240" w:lineRule="auto"/>
        <w:ind w:firstLine="440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 xml:space="preserve">5. Развитие самостоятельности, инициативы и ответственности личности как условия ее </w:t>
      </w:r>
      <w:proofErr w:type="spellStart"/>
      <w:r w:rsidRPr="001F6FC3">
        <w:rPr>
          <w:rFonts w:ascii="Times New Roman" w:hAnsi="Times New Roman"/>
          <w:sz w:val="20"/>
          <w:szCs w:val="20"/>
        </w:rPr>
        <w:t>самоактуализации</w:t>
      </w:r>
      <w:proofErr w:type="spellEnd"/>
      <w:r w:rsidRPr="001F6FC3">
        <w:rPr>
          <w:rFonts w:ascii="Times New Roman" w:hAnsi="Times New Roman"/>
          <w:sz w:val="20"/>
          <w:szCs w:val="20"/>
        </w:rPr>
        <w:t>:</w:t>
      </w:r>
    </w:p>
    <w:p w:rsidR="0009367A" w:rsidRPr="001F6FC3" w:rsidRDefault="0009367A" w:rsidP="0009367A">
      <w:pPr>
        <w:spacing w:after="0" w:line="240" w:lineRule="auto"/>
        <w:ind w:firstLine="440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>-  формирование самоуважения и эмоционально-положительного отношения к себе;</w:t>
      </w:r>
    </w:p>
    <w:p w:rsidR="0009367A" w:rsidRPr="001F6FC3" w:rsidRDefault="0009367A" w:rsidP="0009367A">
      <w:pPr>
        <w:spacing w:after="0" w:line="240" w:lineRule="auto"/>
        <w:ind w:firstLine="440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>- готовность открыто выражать и отстаивать свою позицию;</w:t>
      </w:r>
    </w:p>
    <w:p w:rsidR="0009367A" w:rsidRPr="001F6FC3" w:rsidRDefault="0009367A" w:rsidP="0009367A">
      <w:pPr>
        <w:spacing w:after="0" w:line="240" w:lineRule="auto"/>
        <w:ind w:firstLine="440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>- критичность к своим поступкам и умение адекватно их оценивать;</w:t>
      </w:r>
    </w:p>
    <w:p w:rsidR="0009367A" w:rsidRPr="001F6FC3" w:rsidRDefault="0009367A" w:rsidP="0009367A">
      <w:pPr>
        <w:spacing w:after="0" w:line="240" w:lineRule="auto"/>
        <w:ind w:firstLine="440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>- готовность к самостоятельным действиям, ответственность за их результаты;</w:t>
      </w:r>
    </w:p>
    <w:p w:rsidR="0009367A" w:rsidRPr="001F6FC3" w:rsidRDefault="0009367A" w:rsidP="0009367A">
      <w:pPr>
        <w:spacing w:after="0" w:line="240" w:lineRule="auto"/>
        <w:ind w:firstLine="440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>- целеустремленность и настойчивость в достижении целей;</w:t>
      </w:r>
    </w:p>
    <w:p w:rsidR="0009367A" w:rsidRPr="001F6FC3" w:rsidRDefault="0009367A" w:rsidP="0009367A">
      <w:pPr>
        <w:spacing w:after="0" w:line="240" w:lineRule="auto"/>
        <w:ind w:firstLine="440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>- готовность к преодолению трудностей и жизненного оптимизма;</w:t>
      </w:r>
    </w:p>
    <w:p w:rsidR="0009367A" w:rsidRPr="001F6FC3" w:rsidRDefault="0009367A" w:rsidP="00F43B9A">
      <w:pPr>
        <w:pStyle w:val="Style3"/>
        <w:widowControl/>
        <w:ind w:firstLine="440"/>
        <w:jc w:val="both"/>
        <w:rPr>
          <w:rStyle w:val="FontStyle14"/>
        </w:rPr>
      </w:pPr>
      <w:r w:rsidRPr="001F6FC3">
        <w:rPr>
          <w:rFonts w:ascii="Times New Roman" w:hAnsi="Times New Roman" w:cs="Times New Roman"/>
          <w:sz w:val="20"/>
          <w:szCs w:val="20"/>
        </w:rPr>
        <w:lastRenderedPageBreak/>
        <w:t>- умение противостоять действиям и влияниям, представляющим угрозу жизни, здоровью и безопасности  личности и общества в пределах своих возможностей.</w:t>
      </w:r>
    </w:p>
    <w:p w:rsidR="0009367A" w:rsidRPr="001F6FC3" w:rsidRDefault="0009367A" w:rsidP="0009367A">
      <w:pPr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 xml:space="preserve">В нашей Программе ценностные ориентиры формирования УУД определяются вышеперечисленными требованиями ФГОС и  общим представлением о современном выпускнике начальной школы.  </w:t>
      </w:r>
    </w:p>
    <w:p w:rsidR="0009367A" w:rsidRPr="001F6FC3" w:rsidRDefault="0009367A" w:rsidP="000936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 xml:space="preserve">     Это человек: </w:t>
      </w:r>
    </w:p>
    <w:p w:rsidR="0009367A" w:rsidRPr="001F6FC3" w:rsidRDefault="0009367A" w:rsidP="0009367A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220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>любознательный,  интересующийся, активно познающий мир</w:t>
      </w:r>
    </w:p>
    <w:p w:rsidR="0009367A" w:rsidRPr="001F6FC3" w:rsidRDefault="0009367A" w:rsidP="0009367A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220"/>
        <w:rPr>
          <w:rFonts w:ascii="Times New Roman" w:hAnsi="Times New Roman"/>
          <w:sz w:val="20"/>
          <w:szCs w:val="20"/>
        </w:rPr>
      </w:pPr>
      <w:proofErr w:type="gramStart"/>
      <w:r w:rsidRPr="001F6FC3">
        <w:rPr>
          <w:rFonts w:ascii="Times New Roman" w:hAnsi="Times New Roman"/>
          <w:sz w:val="20"/>
          <w:szCs w:val="20"/>
        </w:rPr>
        <w:t>владеющий</w:t>
      </w:r>
      <w:proofErr w:type="gramEnd"/>
      <w:r w:rsidRPr="001F6FC3">
        <w:rPr>
          <w:rFonts w:ascii="Times New Roman" w:hAnsi="Times New Roman"/>
          <w:sz w:val="20"/>
          <w:szCs w:val="20"/>
        </w:rPr>
        <w:t xml:space="preserve"> основами умения учиться.</w:t>
      </w:r>
    </w:p>
    <w:p w:rsidR="0009367A" w:rsidRPr="001F6FC3" w:rsidRDefault="00560C78" w:rsidP="0009367A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220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>л</w:t>
      </w:r>
      <w:r w:rsidR="0009367A" w:rsidRPr="001F6FC3">
        <w:rPr>
          <w:rFonts w:ascii="Times New Roman" w:hAnsi="Times New Roman"/>
          <w:sz w:val="20"/>
          <w:szCs w:val="20"/>
        </w:rPr>
        <w:t>юбящий родной край и свою страну.</w:t>
      </w:r>
    </w:p>
    <w:p w:rsidR="0009367A" w:rsidRPr="001F6FC3" w:rsidRDefault="0009367A" w:rsidP="0009367A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220"/>
        <w:rPr>
          <w:rFonts w:ascii="Times New Roman" w:hAnsi="Times New Roman"/>
          <w:sz w:val="20"/>
          <w:szCs w:val="20"/>
        </w:rPr>
      </w:pPr>
      <w:proofErr w:type="gramStart"/>
      <w:r w:rsidRPr="001F6FC3">
        <w:rPr>
          <w:rFonts w:ascii="Times New Roman" w:hAnsi="Times New Roman"/>
          <w:sz w:val="20"/>
          <w:szCs w:val="20"/>
        </w:rPr>
        <w:t>уважающий</w:t>
      </w:r>
      <w:proofErr w:type="gramEnd"/>
      <w:r w:rsidRPr="001F6FC3">
        <w:rPr>
          <w:rFonts w:ascii="Times New Roman" w:hAnsi="Times New Roman"/>
          <w:sz w:val="20"/>
          <w:szCs w:val="20"/>
        </w:rPr>
        <w:t xml:space="preserve"> и принимающий ценности семьи и общества</w:t>
      </w:r>
    </w:p>
    <w:p w:rsidR="0009367A" w:rsidRPr="001F6FC3" w:rsidRDefault="0009367A" w:rsidP="0009367A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220"/>
        <w:rPr>
          <w:rFonts w:ascii="Times New Roman" w:hAnsi="Times New Roman"/>
          <w:sz w:val="20"/>
          <w:szCs w:val="20"/>
        </w:rPr>
      </w:pPr>
      <w:proofErr w:type="gramStart"/>
      <w:r w:rsidRPr="001F6FC3">
        <w:rPr>
          <w:rFonts w:ascii="Times New Roman" w:hAnsi="Times New Roman"/>
          <w:sz w:val="20"/>
          <w:szCs w:val="20"/>
        </w:rPr>
        <w:t>готовый</w:t>
      </w:r>
      <w:proofErr w:type="gramEnd"/>
      <w:r w:rsidRPr="001F6FC3">
        <w:rPr>
          <w:rFonts w:ascii="Times New Roman" w:hAnsi="Times New Roman"/>
          <w:sz w:val="20"/>
          <w:szCs w:val="20"/>
        </w:rPr>
        <w:t xml:space="preserve"> самостоятельно действовать и отвечать за свои поступки перед семьей и школой.</w:t>
      </w:r>
    </w:p>
    <w:p w:rsidR="0009367A" w:rsidRPr="001F6FC3" w:rsidRDefault="0009367A" w:rsidP="0009367A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220"/>
        <w:rPr>
          <w:rFonts w:ascii="Times New Roman" w:hAnsi="Times New Roman"/>
          <w:sz w:val="20"/>
          <w:szCs w:val="20"/>
        </w:rPr>
      </w:pPr>
      <w:proofErr w:type="gramStart"/>
      <w:r w:rsidRPr="001F6FC3">
        <w:rPr>
          <w:rFonts w:ascii="Times New Roman" w:hAnsi="Times New Roman"/>
          <w:sz w:val="20"/>
          <w:szCs w:val="20"/>
        </w:rPr>
        <w:t>доброжелательный</w:t>
      </w:r>
      <w:proofErr w:type="gramEnd"/>
      <w:r w:rsidRPr="001F6FC3">
        <w:rPr>
          <w:rFonts w:ascii="Times New Roman" w:hAnsi="Times New Roman"/>
          <w:sz w:val="20"/>
          <w:szCs w:val="20"/>
        </w:rPr>
        <w:t xml:space="preserve">, умеющий слушать и слышать партнера, </w:t>
      </w:r>
    </w:p>
    <w:p w:rsidR="0009367A" w:rsidRPr="001F6FC3" w:rsidRDefault="0009367A" w:rsidP="0009367A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220"/>
        <w:rPr>
          <w:rFonts w:ascii="Times New Roman" w:hAnsi="Times New Roman"/>
          <w:sz w:val="20"/>
          <w:szCs w:val="20"/>
        </w:rPr>
      </w:pPr>
      <w:proofErr w:type="gramStart"/>
      <w:r w:rsidRPr="001F6FC3">
        <w:rPr>
          <w:rFonts w:ascii="Times New Roman" w:hAnsi="Times New Roman"/>
          <w:sz w:val="20"/>
          <w:szCs w:val="20"/>
        </w:rPr>
        <w:t>умеющий</w:t>
      </w:r>
      <w:proofErr w:type="gramEnd"/>
      <w:r w:rsidRPr="001F6FC3">
        <w:rPr>
          <w:rFonts w:ascii="Times New Roman" w:hAnsi="Times New Roman"/>
          <w:sz w:val="20"/>
          <w:szCs w:val="20"/>
        </w:rPr>
        <w:t xml:space="preserve"> высказать свое мнение.</w:t>
      </w:r>
    </w:p>
    <w:p w:rsidR="0009367A" w:rsidRPr="001F6FC3" w:rsidRDefault="0009367A" w:rsidP="00F43B9A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220"/>
        <w:rPr>
          <w:rStyle w:val="FontStyle14"/>
        </w:rPr>
      </w:pPr>
      <w:proofErr w:type="gramStart"/>
      <w:r w:rsidRPr="001F6FC3">
        <w:rPr>
          <w:rFonts w:ascii="Times New Roman" w:hAnsi="Times New Roman"/>
          <w:sz w:val="20"/>
          <w:szCs w:val="20"/>
        </w:rPr>
        <w:t>выполняющий</w:t>
      </w:r>
      <w:proofErr w:type="gramEnd"/>
      <w:r w:rsidRPr="001F6FC3">
        <w:rPr>
          <w:rFonts w:ascii="Times New Roman" w:hAnsi="Times New Roman"/>
          <w:sz w:val="20"/>
          <w:szCs w:val="20"/>
        </w:rPr>
        <w:t xml:space="preserve"> правила здорового и безопасного образа жизни для себя и окружающих.</w:t>
      </w:r>
    </w:p>
    <w:p w:rsidR="009B0E2E" w:rsidRPr="001F6FC3" w:rsidRDefault="009B0E2E" w:rsidP="009B0E2E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F6FC3">
        <w:rPr>
          <w:rFonts w:ascii="Times New Roman" w:hAnsi="Times New Roman" w:cs="Times New Roman"/>
          <w:b/>
          <w:sz w:val="20"/>
          <w:szCs w:val="20"/>
          <w:u w:val="single"/>
        </w:rPr>
        <w:t xml:space="preserve">Характеристики </w:t>
      </w:r>
      <w:proofErr w:type="gramStart"/>
      <w:r w:rsidRPr="001F6FC3">
        <w:rPr>
          <w:rFonts w:ascii="Times New Roman" w:hAnsi="Times New Roman" w:cs="Times New Roman"/>
          <w:b/>
          <w:sz w:val="20"/>
          <w:szCs w:val="20"/>
          <w:u w:val="single"/>
        </w:rPr>
        <w:t>личностных</w:t>
      </w:r>
      <w:proofErr w:type="gramEnd"/>
      <w:r w:rsidRPr="001F6FC3">
        <w:rPr>
          <w:rFonts w:ascii="Times New Roman" w:hAnsi="Times New Roman" w:cs="Times New Roman"/>
          <w:b/>
          <w:sz w:val="20"/>
          <w:szCs w:val="20"/>
          <w:u w:val="single"/>
        </w:rPr>
        <w:t>, регулятивных, познавательных, коммуникативных УУД обучающихся</w:t>
      </w:r>
    </w:p>
    <w:p w:rsidR="0009367A" w:rsidRPr="001F6FC3" w:rsidRDefault="0009367A" w:rsidP="0009367A">
      <w:pPr>
        <w:pStyle w:val="Style3"/>
        <w:widowControl/>
        <w:ind w:firstLine="770"/>
        <w:jc w:val="both"/>
        <w:rPr>
          <w:rStyle w:val="FontStyle14"/>
        </w:rPr>
      </w:pPr>
      <w:r w:rsidRPr="001F6FC3">
        <w:rPr>
          <w:rStyle w:val="FontStyle14"/>
        </w:rPr>
        <w:t xml:space="preserve">В результате изучения </w:t>
      </w:r>
      <w:r w:rsidRPr="001F6FC3">
        <w:rPr>
          <w:rStyle w:val="FontStyle11"/>
          <w:rFonts w:ascii="Times New Roman" w:hAnsi="Times New Roman" w:cs="Times New Roman"/>
          <w:sz w:val="20"/>
          <w:szCs w:val="20"/>
        </w:rPr>
        <w:t>всех без исключения предметов</w:t>
      </w:r>
      <w:r w:rsidRPr="001F6FC3">
        <w:rPr>
          <w:rStyle w:val="FontStyle11"/>
          <w:sz w:val="20"/>
          <w:szCs w:val="20"/>
        </w:rPr>
        <w:t xml:space="preserve"> </w:t>
      </w:r>
      <w:r w:rsidRPr="001F6FC3">
        <w:rPr>
          <w:rStyle w:val="FontStyle14"/>
        </w:rPr>
        <w:t xml:space="preserve">в начальной школе у выпускников будут сформированы </w:t>
      </w:r>
      <w:r w:rsidRPr="001F6FC3">
        <w:rPr>
          <w:rStyle w:val="FontStyle12"/>
        </w:rPr>
        <w:t>личност</w:t>
      </w:r>
      <w:r w:rsidRPr="001F6FC3">
        <w:rPr>
          <w:rStyle w:val="FontStyle12"/>
        </w:rPr>
        <w:softHyphen/>
        <w:t xml:space="preserve">ные, регулятивные, познавательные </w:t>
      </w:r>
      <w:r w:rsidRPr="001F6FC3">
        <w:rPr>
          <w:rStyle w:val="FontStyle14"/>
        </w:rPr>
        <w:t xml:space="preserve">и </w:t>
      </w:r>
      <w:r w:rsidRPr="001F6FC3">
        <w:rPr>
          <w:rStyle w:val="FontStyle12"/>
        </w:rPr>
        <w:t xml:space="preserve">коммуникативные </w:t>
      </w:r>
      <w:r w:rsidRPr="001F6FC3">
        <w:rPr>
          <w:rStyle w:val="FontStyle14"/>
        </w:rPr>
        <w:t>уни</w:t>
      </w:r>
      <w:r w:rsidRPr="001F6FC3">
        <w:rPr>
          <w:rStyle w:val="FontStyle14"/>
        </w:rPr>
        <w:softHyphen/>
        <w:t>версальные учебные действия как основа умения учиться.</w:t>
      </w:r>
    </w:p>
    <w:p w:rsidR="0009367A" w:rsidRPr="001F6FC3" w:rsidRDefault="0009367A" w:rsidP="0009367A">
      <w:pPr>
        <w:pStyle w:val="Style5"/>
        <w:widowControl/>
        <w:spacing w:line="240" w:lineRule="auto"/>
        <w:ind w:firstLine="770"/>
        <w:jc w:val="both"/>
        <w:rPr>
          <w:rStyle w:val="FontStyle14"/>
        </w:rPr>
      </w:pPr>
      <w:r w:rsidRPr="001F6FC3">
        <w:rPr>
          <w:rStyle w:val="FontStyle14"/>
        </w:rPr>
        <w:t xml:space="preserve">В </w:t>
      </w:r>
      <w:r w:rsidRPr="001F6FC3">
        <w:rPr>
          <w:rStyle w:val="FontStyle13"/>
        </w:rPr>
        <w:t xml:space="preserve">сфере личностных универсальных учебных действий </w:t>
      </w:r>
      <w:r w:rsidRPr="001F6FC3">
        <w:rPr>
          <w:rStyle w:val="FontStyle14"/>
        </w:rPr>
        <w:t>будут сформированы внутренняя позиция школьника, адекват</w:t>
      </w:r>
      <w:r w:rsidRPr="001F6FC3">
        <w:rPr>
          <w:rStyle w:val="FontStyle14"/>
        </w:rPr>
        <w:softHyphen/>
        <w:t>ная мотивация учебной деятельности, включая учебные и по</w:t>
      </w:r>
      <w:r w:rsidRPr="001F6FC3">
        <w:rPr>
          <w:rStyle w:val="FontStyle14"/>
        </w:rPr>
        <w:softHyphen/>
        <w:t xml:space="preserve">знавательные мотивы, ориентация на моральные нормы и их выполнение, способность </w:t>
      </w:r>
      <w:proofErr w:type="gramStart"/>
      <w:r w:rsidRPr="001F6FC3">
        <w:rPr>
          <w:rStyle w:val="FontStyle14"/>
        </w:rPr>
        <w:t>к</w:t>
      </w:r>
      <w:proofErr w:type="gramEnd"/>
      <w:r w:rsidRPr="001F6FC3">
        <w:rPr>
          <w:rStyle w:val="FontStyle14"/>
        </w:rPr>
        <w:t xml:space="preserve"> моральной </w:t>
      </w:r>
      <w:proofErr w:type="spellStart"/>
      <w:r w:rsidRPr="001F6FC3">
        <w:rPr>
          <w:rStyle w:val="FontStyle14"/>
        </w:rPr>
        <w:t>децентрации</w:t>
      </w:r>
      <w:proofErr w:type="spellEnd"/>
      <w:r w:rsidRPr="001F6FC3">
        <w:rPr>
          <w:rStyle w:val="FontStyle14"/>
        </w:rPr>
        <w:t>.</w:t>
      </w:r>
    </w:p>
    <w:p w:rsidR="0009367A" w:rsidRPr="001F6FC3" w:rsidRDefault="0009367A" w:rsidP="0009367A">
      <w:pPr>
        <w:pStyle w:val="Style5"/>
        <w:widowControl/>
        <w:spacing w:line="240" w:lineRule="auto"/>
        <w:ind w:firstLine="770"/>
        <w:jc w:val="both"/>
        <w:rPr>
          <w:rStyle w:val="FontStyle14"/>
        </w:rPr>
      </w:pPr>
      <w:r w:rsidRPr="001F6FC3">
        <w:rPr>
          <w:rStyle w:val="FontStyle14"/>
        </w:rPr>
        <w:t xml:space="preserve">В </w:t>
      </w:r>
      <w:r w:rsidRPr="001F6FC3">
        <w:rPr>
          <w:rStyle w:val="FontStyle13"/>
        </w:rPr>
        <w:t xml:space="preserve">сфере регулятивных универсальных учебных действий </w:t>
      </w:r>
      <w:r w:rsidRPr="001F6FC3">
        <w:rPr>
          <w:rStyle w:val="FontStyle14"/>
        </w:rPr>
        <w:t>выпускники овладеют всеми типами учебных действий, включая способность принимать и сохранять учебную цель и задачу, пла</w:t>
      </w:r>
      <w:r w:rsidRPr="001F6FC3">
        <w:rPr>
          <w:rStyle w:val="FontStyle14"/>
        </w:rPr>
        <w:softHyphen/>
        <w:t>нировать ее реализацию (в том числе во внутреннем плане), контролировать и оценивать свои действия, вносить соответ</w:t>
      </w:r>
      <w:r w:rsidRPr="001F6FC3">
        <w:rPr>
          <w:rStyle w:val="FontStyle14"/>
        </w:rPr>
        <w:softHyphen/>
        <w:t>ствующие коррективы в их выполнение.</w:t>
      </w:r>
    </w:p>
    <w:p w:rsidR="0009367A" w:rsidRPr="001F6FC3" w:rsidRDefault="0009367A" w:rsidP="0009367A">
      <w:pPr>
        <w:pStyle w:val="Style5"/>
        <w:widowControl/>
        <w:spacing w:line="240" w:lineRule="auto"/>
        <w:ind w:firstLine="770"/>
        <w:jc w:val="both"/>
        <w:rPr>
          <w:rStyle w:val="FontStyle14"/>
        </w:rPr>
      </w:pPr>
      <w:r w:rsidRPr="001F6FC3">
        <w:rPr>
          <w:rStyle w:val="FontStyle14"/>
        </w:rPr>
        <w:t xml:space="preserve">В </w:t>
      </w:r>
      <w:r w:rsidRPr="001F6FC3">
        <w:rPr>
          <w:rStyle w:val="FontStyle13"/>
        </w:rPr>
        <w:t xml:space="preserve">сфере познавательных универсальных учебных действий </w:t>
      </w:r>
      <w:r w:rsidRPr="001F6FC3">
        <w:rPr>
          <w:rStyle w:val="FontStyle14"/>
        </w:rPr>
        <w:t>выпускники научатся использовать знаково-символические средства, в том числе овладеют действием моделирова</w:t>
      </w:r>
      <w:r w:rsidRPr="001F6FC3">
        <w:rPr>
          <w:rStyle w:val="FontStyle14"/>
        </w:rPr>
        <w:softHyphen/>
        <w:t>ния, а также широким спектром логических действий и опера</w:t>
      </w:r>
      <w:r w:rsidRPr="001F6FC3">
        <w:rPr>
          <w:rStyle w:val="FontStyle14"/>
        </w:rPr>
        <w:softHyphen/>
        <w:t>ций, включая общие приемы решения задач.</w:t>
      </w:r>
    </w:p>
    <w:p w:rsidR="0009367A" w:rsidRPr="001F6FC3" w:rsidRDefault="0009367A" w:rsidP="00F43B9A">
      <w:pPr>
        <w:pStyle w:val="Style7"/>
        <w:widowControl/>
        <w:ind w:firstLine="770"/>
        <w:rPr>
          <w:rStyle w:val="FontStyle14"/>
        </w:rPr>
      </w:pPr>
      <w:r w:rsidRPr="001F6FC3">
        <w:rPr>
          <w:rStyle w:val="FontStyle14"/>
        </w:rPr>
        <w:t xml:space="preserve">В </w:t>
      </w:r>
      <w:r w:rsidRPr="001F6FC3">
        <w:rPr>
          <w:rStyle w:val="FontStyle13"/>
        </w:rPr>
        <w:t xml:space="preserve">сфере коммуникативных универсальных учебных действий </w:t>
      </w:r>
      <w:r w:rsidRPr="001F6FC3">
        <w:rPr>
          <w:rStyle w:val="FontStyle14"/>
        </w:rPr>
        <w:t>выпускники приобретут умения учитывать позицию собеседника (партнера), организовывать и осуществлять сотруд</w:t>
      </w:r>
      <w:r w:rsidRPr="001F6FC3">
        <w:rPr>
          <w:rStyle w:val="FontStyle14"/>
        </w:rPr>
        <w:softHyphen/>
        <w:t>ничество и кооперацию с учителем и сверстниками, адекватно передавать информацию и отображать предметное содержание и условия деятельности в речи.</w:t>
      </w:r>
    </w:p>
    <w:tbl>
      <w:tblPr>
        <w:tblStyle w:val="a5"/>
        <w:tblW w:w="10916" w:type="dxa"/>
        <w:tblInd w:w="-885" w:type="dxa"/>
        <w:tblLayout w:type="fixed"/>
        <w:tblLook w:val="04A0"/>
      </w:tblPr>
      <w:tblGrid>
        <w:gridCol w:w="1844"/>
        <w:gridCol w:w="4536"/>
        <w:gridCol w:w="4536"/>
      </w:tblGrid>
      <w:tr w:rsidR="00E86819" w:rsidRPr="001F6FC3" w:rsidTr="00560C78">
        <w:tc>
          <w:tcPr>
            <w:tcW w:w="1844" w:type="dxa"/>
          </w:tcPr>
          <w:p w:rsidR="00E86819" w:rsidRPr="001F6FC3" w:rsidRDefault="00E86819" w:rsidP="00E86819">
            <w:pPr>
              <w:pStyle w:val="Style7"/>
              <w:widowControl/>
              <w:rPr>
                <w:rStyle w:val="FontStyle56"/>
              </w:rPr>
            </w:pPr>
            <w:r w:rsidRPr="001F6FC3">
              <w:rPr>
                <w:rStyle w:val="FontStyle56"/>
              </w:rPr>
              <w:t>Универсальные учебные действия</w:t>
            </w:r>
          </w:p>
        </w:tc>
        <w:tc>
          <w:tcPr>
            <w:tcW w:w="4536" w:type="dxa"/>
          </w:tcPr>
          <w:p w:rsidR="00E86819" w:rsidRPr="001F6FC3" w:rsidRDefault="00E86819" w:rsidP="00E86819">
            <w:pPr>
              <w:pStyle w:val="Style7"/>
              <w:widowControl/>
              <w:rPr>
                <w:rStyle w:val="FontStyle56"/>
                <w:b w:val="0"/>
              </w:rPr>
            </w:pPr>
            <w:r w:rsidRPr="001F6FC3">
              <w:rPr>
                <w:rStyle w:val="FontStyle53"/>
                <w:b/>
              </w:rPr>
              <w:t>У выпускника будут сформированы</w:t>
            </w:r>
          </w:p>
        </w:tc>
        <w:tc>
          <w:tcPr>
            <w:tcW w:w="4536" w:type="dxa"/>
          </w:tcPr>
          <w:p w:rsidR="00E86819" w:rsidRPr="001F6FC3" w:rsidRDefault="00E86819" w:rsidP="00E86819">
            <w:pPr>
              <w:pStyle w:val="Style7"/>
              <w:widowControl/>
              <w:rPr>
                <w:rStyle w:val="FontStyle56"/>
                <w:b w:val="0"/>
              </w:rPr>
            </w:pPr>
            <w:r w:rsidRPr="001F6FC3">
              <w:rPr>
                <w:rStyle w:val="FontStyle61"/>
                <w:b/>
              </w:rPr>
              <w:t>Выпускник получит возможность для формирования</w:t>
            </w:r>
          </w:p>
        </w:tc>
      </w:tr>
      <w:tr w:rsidR="00E86819" w:rsidRPr="001F6FC3" w:rsidTr="00560C78">
        <w:tc>
          <w:tcPr>
            <w:tcW w:w="1844" w:type="dxa"/>
          </w:tcPr>
          <w:p w:rsidR="00E86819" w:rsidRPr="001F6FC3" w:rsidRDefault="00E86819" w:rsidP="00E86819">
            <w:pPr>
              <w:pStyle w:val="Style7"/>
              <w:widowControl/>
              <w:rPr>
                <w:rStyle w:val="FontStyle56"/>
              </w:rPr>
            </w:pPr>
            <w:r w:rsidRPr="001F6FC3">
              <w:rPr>
                <w:rStyle w:val="FontStyle56"/>
              </w:rPr>
              <w:t xml:space="preserve">Личностные </w:t>
            </w:r>
            <w:proofErr w:type="spellStart"/>
            <w:proofErr w:type="gramStart"/>
            <w:r w:rsidRPr="001F6FC3">
              <w:rPr>
                <w:rStyle w:val="FontStyle56"/>
              </w:rPr>
              <w:t>универсаль-ные</w:t>
            </w:r>
            <w:proofErr w:type="spellEnd"/>
            <w:proofErr w:type="gramEnd"/>
            <w:r w:rsidRPr="001F6FC3">
              <w:rPr>
                <w:rStyle w:val="FontStyle56"/>
              </w:rPr>
              <w:t xml:space="preserve"> учебные действия</w:t>
            </w:r>
          </w:p>
        </w:tc>
        <w:tc>
          <w:tcPr>
            <w:tcW w:w="4536" w:type="dxa"/>
          </w:tcPr>
          <w:p w:rsidR="00E86819" w:rsidRPr="001F6FC3" w:rsidRDefault="00E86819" w:rsidP="00E86819">
            <w:pPr>
              <w:pStyle w:val="Style9"/>
              <w:widowControl/>
              <w:numPr>
                <w:ilvl w:val="0"/>
                <w:numId w:val="3"/>
              </w:numPr>
              <w:tabs>
                <w:tab w:val="left" w:pos="440"/>
              </w:tabs>
              <w:spacing w:line="240" w:lineRule="auto"/>
              <w:ind w:left="0" w:firstLine="0"/>
              <w:rPr>
                <w:rStyle w:val="FontStyle53"/>
              </w:rPr>
            </w:pPr>
            <w:r w:rsidRPr="001F6FC3">
              <w:rPr>
                <w:rStyle w:val="FontStyle53"/>
              </w:rPr>
              <w:t>внутренняя позиция школьника на уровне положительного отношения к</w:t>
            </w:r>
            <w:r w:rsidRPr="001F6FC3">
              <w:rPr>
                <w:rFonts w:ascii="Times New Roman" w:hAnsi="Times New Roman"/>
                <w:sz w:val="20"/>
                <w:szCs w:val="20"/>
              </w:rPr>
              <w:t> </w:t>
            </w:r>
            <w:r w:rsidRPr="001F6FC3">
              <w:rPr>
                <w:rStyle w:val="FontStyle53"/>
              </w:rPr>
              <w:t>школе, ориентации на содержательные моменты школьной действительности и принятия образца «хорошего ученика»;</w:t>
            </w:r>
          </w:p>
          <w:p w:rsidR="00E86819" w:rsidRPr="001F6FC3" w:rsidRDefault="00E86819" w:rsidP="00E86819">
            <w:pPr>
              <w:pStyle w:val="Style9"/>
              <w:widowControl/>
              <w:numPr>
                <w:ilvl w:val="0"/>
                <w:numId w:val="3"/>
              </w:numPr>
              <w:tabs>
                <w:tab w:val="left" w:pos="440"/>
                <w:tab w:val="left" w:pos="614"/>
              </w:tabs>
              <w:spacing w:line="240" w:lineRule="auto"/>
              <w:ind w:left="0" w:firstLine="0"/>
              <w:rPr>
                <w:rStyle w:val="FontStyle53"/>
              </w:rPr>
            </w:pPr>
            <w:r w:rsidRPr="001F6FC3">
              <w:rPr>
                <w:rStyle w:val="FontStyle53"/>
              </w:rPr>
              <w:t>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E86819" w:rsidRPr="001F6FC3" w:rsidRDefault="00E86819" w:rsidP="00E86819">
            <w:pPr>
              <w:pStyle w:val="Style9"/>
              <w:widowControl/>
              <w:numPr>
                <w:ilvl w:val="0"/>
                <w:numId w:val="3"/>
              </w:numPr>
              <w:tabs>
                <w:tab w:val="left" w:pos="440"/>
                <w:tab w:val="left" w:pos="566"/>
              </w:tabs>
              <w:spacing w:line="240" w:lineRule="auto"/>
              <w:ind w:left="0" w:firstLine="0"/>
              <w:rPr>
                <w:rStyle w:val="FontStyle53"/>
              </w:rPr>
            </w:pPr>
            <w:r w:rsidRPr="001F6FC3">
              <w:rPr>
                <w:rStyle w:val="FontStyle53"/>
              </w:rPr>
              <w:t>ориентация на понимание причин успеха в учебной деятельности;</w:t>
            </w:r>
          </w:p>
          <w:p w:rsidR="00E86819" w:rsidRPr="001F6FC3" w:rsidRDefault="00E86819" w:rsidP="00E86819">
            <w:pPr>
              <w:pStyle w:val="Style9"/>
              <w:widowControl/>
              <w:numPr>
                <w:ilvl w:val="0"/>
                <w:numId w:val="3"/>
              </w:numPr>
              <w:tabs>
                <w:tab w:val="left" w:pos="440"/>
                <w:tab w:val="left" w:pos="566"/>
              </w:tabs>
              <w:spacing w:line="240" w:lineRule="auto"/>
              <w:ind w:left="0" w:firstLine="0"/>
              <w:rPr>
                <w:rStyle w:val="FontStyle53"/>
              </w:rPr>
            </w:pPr>
            <w:r w:rsidRPr="001F6FC3">
              <w:rPr>
                <w:rStyle w:val="FontStyle53"/>
              </w:rPr>
              <w:t>учебно-познавательный интерес к новому учебному материалу и способам решения новой частной задачи;</w:t>
            </w:r>
          </w:p>
          <w:p w:rsidR="00E86819" w:rsidRPr="001F6FC3" w:rsidRDefault="00E86819" w:rsidP="00E86819">
            <w:pPr>
              <w:pStyle w:val="Style9"/>
              <w:widowControl/>
              <w:numPr>
                <w:ilvl w:val="0"/>
                <w:numId w:val="3"/>
              </w:numPr>
              <w:tabs>
                <w:tab w:val="left" w:pos="440"/>
                <w:tab w:val="left" w:pos="566"/>
              </w:tabs>
              <w:spacing w:line="240" w:lineRule="auto"/>
              <w:ind w:left="0" w:firstLine="0"/>
              <w:rPr>
                <w:rStyle w:val="FontStyle53"/>
              </w:rPr>
            </w:pPr>
            <w:r w:rsidRPr="001F6FC3">
              <w:rPr>
                <w:rStyle w:val="FontStyle53"/>
              </w:rPr>
              <w:t>способность к самооценке на основе критерия успешности учебной деятельности;</w:t>
            </w:r>
          </w:p>
          <w:p w:rsidR="00E86819" w:rsidRPr="001F6FC3" w:rsidRDefault="00E86819" w:rsidP="00E86819">
            <w:pPr>
              <w:pStyle w:val="Style9"/>
              <w:widowControl/>
              <w:numPr>
                <w:ilvl w:val="0"/>
                <w:numId w:val="3"/>
              </w:numPr>
              <w:tabs>
                <w:tab w:val="left" w:pos="440"/>
                <w:tab w:val="left" w:pos="566"/>
              </w:tabs>
              <w:spacing w:line="240" w:lineRule="auto"/>
              <w:ind w:left="0" w:firstLine="0"/>
              <w:rPr>
                <w:rStyle w:val="FontStyle53"/>
              </w:rPr>
            </w:pPr>
            <w:r w:rsidRPr="001F6FC3">
              <w:rPr>
                <w:rStyle w:val="FontStyle53"/>
              </w:rPr>
      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      </w:r>
          </w:p>
          <w:p w:rsidR="00E86819" w:rsidRPr="001F6FC3" w:rsidRDefault="00E86819" w:rsidP="00E86819">
            <w:pPr>
              <w:pStyle w:val="Style9"/>
              <w:widowControl/>
              <w:numPr>
                <w:ilvl w:val="0"/>
                <w:numId w:val="3"/>
              </w:numPr>
              <w:tabs>
                <w:tab w:val="left" w:pos="440"/>
                <w:tab w:val="left" w:pos="566"/>
              </w:tabs>
              <w:spacing w:line="240" w:lineRule="auto"/>
              <w:ind w:left="0" w:firstLine="0"/>
              <w:rPr>
                <w:rStyle w:val="FontStyle53"/>
              </w:rPr>
            </w:pPr>
            <w:r w:rsidRPr="001F6FC3">
              <w:rPr>
                <w:rStyle w:val="FontStyle53"/>
              </w:rPr>
              <w:t>ориентация в нравственном содержании и смысле поступков как собственных, так и окружающих людей;</w:t>
            </w:r>
          </w:p>
          <w:p w:rsidR="00E86819" w:rsidRPr="001F6FC3" w:rsidRDefault="00E86819" w:rsidP="00E86819">
            <w:pPr>
              <w:pStyle w:val="Style9"/>
              <w:widowControl/>
              <w:numPr>
                <w:ilvl w:val="0"/>
                <w:numId w:val="3"/>
              </w:numPr>
              <w:tabs>
                <w:tab w:val="left" w:pos="440"/>
                <w:tab w:val="left" w:pos="566"/>
              </w:tabs>
              <w:spacing w:line="240" w:lineRule="auto"/>
              <w:ind w:left="0" w:firstLine="0"/>
              <w:rPr>
                <w:rStyle w:val="FontStyle53"/>
              </w:rPr>
            </w:pPr>
            <w:r w:rsidRPr="001F6FC3">
              <w:rPr>
                <w:rStyle w:val="FontStyle53"/>
              </w:rPr>
              <w:lastRenderedPageBreak/>
              <w:t>развитие этических чувств — стыда, вины, совести как регуляторов морального поведения;</w:t>
            </w:r>
          </w:p>
          <w:p w:rsidR="00E86819" w:rsidRPr="001F6FC3" w:rsidRDefault="00E86819" w:rsidP="00E86819">
            <w:pPr>
              <w:pStyle w:val="Style9"/>
              <w:widowControl/>
              <w:numPr>
                <w:ilvl w:val="0"/>
                <w:numId w:val="3"/>
              </w:numPr>
              <w:tabs>
                <w:tab w:val="left" w:pos="440"/>
                <w:tab w:val="left" w:pos="566"/>
              </w:tabs>
              <w:spacing w:line="240" w:lineRule="auto"/>
              <w:ind w:left="0" w:firstLine="0"/>
              <w:rPr>
                <w:rStyle w:val="FontStyle53"/>
              </w:rPr>
            </w:pPr>
            <w:r w:rsidRPr="001F6FC3">
              <w:rPr>
                <w:rStyle w:val="FontStyle53"/>
              </w:rPr>
              <w:t>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 </w:t>
            </w:r>
            <w:proofErr w:type="spellStart"/>
            <w:r w:rsidRPr="001F6FC3">
              <w:rPr>
                <w:rStyle w:val="FontStyle53"/>
              </w:rPr>
              <w:t>доконвенционального</w:t>
            </w:r>
            <w:proofErr w:type="spellEnd"/>
            <w:r w:rsidRPr="001F6FC3">
              <w:rPr>
                <w:rStyle w:val="FontStyle53"/>
              </w:rPr>
              <w:t xml:space="preserve"> к конвенциональному уровню;</w:t>
            </w:r>
          </w:p>
          <w:p w:rsidR="00E86819" w:rsidRPr="001F6FC3" w:rsidRDefault="00E86819" w:rsidP="00E86819">
            <w:pPr>
              <w:pStyle w:val="Style9"/>
              <w:widowControl/>
              <w:numPr>
                <w:ilvl w:val="0"/>
                <w:numId w:val="3"/>
              </w:numPr>
              <w:tabs>
                <w:tab w:val="left" w:pos="440"/>
                <w:tab w:val="left" w:pos="566"/>
              </w:tabs>
              <w:spacing w:line="240" w:lineRule="auto"/>
              <w:ind w:left="0" w:firstLine="0"/>
              <w:rPr>
                <w:rStyle w:val="FontStyle53"/>
              </w:rPr>
            </w:pPr>
            <w:r w:rsidRPr="001F6FC3">
              <w:rPr>
                <w:rStyle w:val="FontStyle53"/>
              </w:rPr>
              <w:t>установка на здоровый образ жизни;</w:t>
            </w:r>
          </w:p>
          <w:p w:rsidR="00E86819" w:rsidRPr="001F6FC3" w:rsidRDefault="00E86819" w:rsidP="00E86819">
            <w:pPr>
              <w:pStyle w:val="Style9"/>
              <w:widowControl/>
              <w:numPr>
                <w:ilvl w:val="0"/>
                <w:numId w:val="3"/>
              </w:numPr>
              <w:tabs>
                <w:tab w:val="left" w:pos="440"/>
                <w:tab w:val="left" w:pos="566"/>
              </w:tabs>
              <w:spacing w:line="240" w:lineRule="auto"/>
              <w:ind w:left="0" w:firstLine="0"/>
              <w:rPr>
                <w:rStyle w:val="FontStyle53"/>
              </w:rPr>
            </w:pPr>
            <w:r w:rsidRPr="001F6FC3">
              <w:rPr>
                <w:rStyle w:val="FontStyle53"/>
              </w:rPr>
              <w:t>чувство прекрасного и эстетические чувства на основе знакомства с мировой и отечественной художественной культурой;</w:t>
            </w:r>
          </w:p>
          <w:p w:rsidR="00E86819" w:rsidRPr="001F6FC3" w:rsidRDefault="00E86819" w:rsidP="00E86819">
            <w:pPr>
              <w:pStyle w:val="Style9"/>
              <w:widowControl/>
              <w:numPr>
                <w:ilvl w:val="0"/>
                <w:numId w:val="3"/>
              </w:numPr>
              <w:tabs>
                <w:tab w:val="left" w:pos="440"/>
                <w:tab w:val="left" w:pos="566"/>
              </w:tabs>
              <w:spacing w:line="240" w:lineRule="auto"/>
              <w:ind w:left="0" w:firstLine="0"/>
              <w:rPr>
                <w:rStyle w:val="FontStyle56"/>
                <w:b w:val="0"/>
                <w:bCs w:val="0"/>
              </w:rPr>
            </w:pPr>
            <w:proofErr w:type="spellStart"/>
            <w:r w:rsidRPr="001F6FC3">
              <w:rPr>
                <w:rStyle w:val="FontStyle53"/>
              </w:rPr>
              <w:t>эмпатия</w:t>
            </w:r>
            <w:proofErr w:type="spellEnd"/>
            <w:r w:rsidRPr="001F6FC3">
              <w:rPr>
                <w:rStyle w:val="FontStyle53"/>
              </w:rPr>
              <w:t xml:space="preserve"> как понимание чу</w:t>
            </w:r>
            <w:proofErr w:type="gramStart"/>
            <w:r w:rsidRPr="001F6FC3">
              <w:rPr>
                <w:rStyle w:val="FontStyle53"/>
              </w:rPr>
              <w:t>вств др</w:t>
            </w:r>
            <w:proofErr w:type="gramEnd"/>
            <w:r w:rsidRPr="001F6FC3">
              <w:rPr>
                <w:rStyle w:val="FontStyle53"/>
              </w:rPr>
              <w:t>угих людей и сопереживание им.</w:t>
            </w:r>
          </w:p>
        </w:tc>
        <w:tc>
          <w:tcPr>
            <w:tcW w:w="4536" w:type="dxa"/>
          </w:tcPr>
          <w:p w:rsidR="00E86819" w:rsidRPr="001F6FC3" w:rsidRDefault="00E86819" w:rsidP="00E86819">
            <w:pPr>
              <w:pStyle w:val="Style8"/>
              <w:widowControl/>
              <w:numPr>
                <w:ilvl w:val="0"/>
                <w:numId w:val="4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61"/>
              </w:rPr>
            </w:pPr>
            <w:r w:rsidRPr="001F6FC3">
              <w:rPr>
                <w:rStyle w:val="FontStyle61"/>
              </w:rPr>
              <w:lastRenderedPageBreak/>
      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  <w:p w:rsidR="00E86819" w:rsidRPr="001F6FC3" w:rsidRDefault="00E86819" w:rsidP="00E86819">
            <w:pPr>
              <w:pStyle w:val="Style8"/>
              <w:widowControl/>
              <w:numPr>
                <w:ilvl w:val="0"/>
                <w:numId w:val="4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61"/>
              </w:rPr>
            </w:pPr>
            <w:r w:rsidRPr="001F6FC3">
              <w:rPr>
                <w:rStyle w:val="FontStyle61"/>
              </w:rPr>
              <w:t>выраженной устойчивой учебно-познавательной мотивации учения;</w:t>
            </w:r>
          </w:p>
          <w:p w:rsidR="00E86819" w:rsidRPr="001F6FC3" w:rsidRDefault="00E86819" w:rsidP="00E86819">
            <w:pPr>
              <w:pStyle w:val="Style8"/>
              <w:widowControl/>
              <w:numPr>
                <w:ilvl w:val="0"/>
                <w:numId w:val="4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61"/>
              </w:rPr>
            </w:pPr>
            <w:r w:rsidRPr="001F6FC3">
              <w:rPr>
                <w:rStyle w:val="FontStyle61"/>
              </w:rPr>
              <w:t>устойчивого учебно-познавательного интереса к новым общим способам решения задач;</w:t>
            </w:r>
          </w:p>
          <w:p w:rsidR="00E86819" w:rsidRPr="001F6FC3" w:rsidRDefault="00E86819" w:rsidP="00E86819">
            <w:pPr>
              <w:pStyle w:val="Style8"/>
              <w:widowControl/>
              <w:numPr>
                <w:ilvl w:val="0"/>
                <w:numId w:val="4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61"/>
              </w:rPr>
            </w:pPr>
            <w:r w:rsidRPr="001F6FC3">
              <w:rPr>
                <w:rStyle w:val="FontStyle61"/>
              </w:rPr>
              <w:t>адекватного понимания причин успешности/</w:t>
            </w:r>
            <w:proofErr w:type="spellStart"/>
            <w:r w:rsidRPr="001F6FC3">
              <w:rPr>
                <w:rStyle w:val="FontStyle61"/>
              </w:rPr>
              <w:t>неуспешности</w:t>
            </w:r>
            <w:proofErr w:type="spellEnd"/>
            <w:r w:rsidRPr="001F6FC3">
              <w:rPr>
                <w:rStyle w:val="FontStyle61"/>
              </w:rPr>
              <w:t xml:space="preserve"> учебной деятельности;</w:t>
            </w:r>
          </w:p>
          <w:p w:rsidR="00E86819" w:rsidRPr="001F6FC3" w:rsidRDefault="00E86819" w:rsidP="00E86819">
            <w:pPr>
              <w:pStyle w:val="Style8"/>
              <w:widowControl/>
              <w:numPr>
                <w:ilvl w:val="0"/>
                <w:numId w:val="4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61"/>
              </w:rPr>
            </w:pPr>
            <w:r w:rsidRPr="001F6FC3">
              <w:rPr>
                <w:rStyle w:val="FontStyle61"/>
              </w:rPr>
              <w:t>положительной адекватной дифференцированной самооценки на основе критерия успешности реализации социальной роли «хорошего ученика»;</w:t>
            </w:r>
          </w:p>
          <w:p w:rsidR="00E86819" w:rsidRPr="001F6FC3" w:rsidRDefault="00E86819" w:rsidP="00E86819">
            <w:pPr>
              <w:pStyle w:val="Style8"/>
              <w:widowControl/>
              <w:numPr>
                <w:ilvl w:val="0"/>
                <w:numId w:val="4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61"/>
              </w:rPr>
            </w:pPr>
            <w:r w:rsidRPr="001F6FC3">
              <w:rPr>
                <w:rStyle w:val="FontStyle61"/>
              </w:rPr>
              <w:t>компетентности в реализации основ гражданской идентичности в поступках и деятельности;</w:t>
            </w:r>
          </w:p>
          <w:p w:rsidR="00E86819" w:rsidRPr="001F6FC3" w:rsidRDefault="00E86819" w:rsidP="00E86819">
            <w:pPr>
              <w:pStyle w:val="Style8"/>
              <w:widowControl/>
              <w:numPr>
                <w:ilvl w:val="0"/>
                <w:numId w:val="4"/>
              </w:numPr>
              <w:tabs>
                <w:tab w:val="left" w:pos="330"/>
                <w:tab w:val="left" w:pos="696"/>
              </w:tabs>
              <w:spacing w:line="240" w:lineRule="auto"/>
              <w:ind w:left="0" w:firstLine="0"/>
              <w:rPr>
                <w:rStyle w:val="FontStyle61"/>
              </w:rPr>
            </w:pPr>
            <w:r w:rsidRPr="001F6FC3">
              <w:rPr>
                <w:rStyle w:val="FontStyle61"/>
              </w:rPr>
              <w:t xml:space="preserve">морального сознания на конвенциональном уровне, способности к решению моральных дилемм на основе учета позиций партнеров в </w:t>
            </w:r>
            <w:r w:rsidRPr="001F6FC3">
              <w:rPr>
                <w:rStyle w:val="FontStyle61"/>
              </w:rPr>
              <w:lastRenderedPageBreak/>
              <w:t>общении, ориентации на их мотивы и чувства, устойчивое следование в поведении моральным нормам и этическим требованиям;</w:t>
            </w:r>
          </w:p>
          <w:p w:rsidR="00E86819" w:rsidRPr="001F6FC3" w:rsidRDefault="00E86819" w:rsidP="00E86819">
            <w:pPr>
              <w:pStyle w:val="Style8"/>
              <w:widowControl/>
              <w:numPr>
                <w:ilvl w:val="0"/>
                <w:numId w:val="4"/>
              </w:numPr>
              <w:tabs>
                <w:tab w:val="left" w:pos="330"/>
                <w:tab w:val="left" w:pos="696"/>
              </w:tabs>
              <w:spacing w:line="240" w:lineRule="auto"/>
              <w:ind w:left="0" w:firstLine="0"/>
              <w:rPr>
                <w:rStyle w:val="FontStyle61"/>
              </w:rPr>
            </w:pPr>
            <w:r w:rsidRPr="001F6FC3">
              <w:rPr>
                <w:rStyle w:val="FontStyle61"/>
              </w:rPr>
              <w:t>установки на здоровый образ жизни и реализации в реальном поведении и поступках;</w:t>
            </w:r>
          </w:p>
          <w:p w:rsidR="00E86819" w:rsidRPr="001F6FC3" w:rsidRDefault="00E86819" w:rsidP="00E86819">
            <w:pPr>
              <w:pStyle w:val="Style8"/>
              <w:widowControl/>
              <w:numPr>
                <w:ilvl w:val="0"/>
                <w:numId w:val="4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61"/>
              </w:rPr>
            </w:pPr>
            <w:r w:rsidRPr="001F6FC3">
              <w:rPr>
                <w:rStyle w:val="FontStyle61"/>
              </w:rPr>
              <w:t>осознанных устойчивых эстетических предпочтений и ориентации на искусство как значимую сферу человеческой</w:t>
            </w:r>
          </w:p>
          <w:p w:rsidR="00E86819" w:rsidRPr="001F6FC3" w:rsidRDefault="00E86819" w:rsidP="00E86819">
            <w:pPr>
              <w:pStyle w:val="Style8"/>
              <w:widowControl/>
              <w:numPr>
                <w:ilvl w:val="0"/>
                <w:numId w:val="4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56"/>
                <w:b w:val="0"/>
                <w:bCs w:val="0"/>
                <w:i/>
                <w:iCs/>
              </w:rPr>
            </w:pPr>
            <w:proofErr w:type="spellStart"/>
            <w:r w:rsidRPr="001F6FC3">
              <w:rPr>
                <w:rStyle w:val="FontStyle61"/>
              </w:rPr>
              <w:t>эмпатии</w:t>
            </w:r>
            <w:proofErr w:type="spellEnd"/>
            <w:r w:rsidRPr="001F6FC3">
              <w:rPr>
                <w:rStyle w:val="FontStyle61"/>
              </w:rPr>
              <w:t xml:space="preserve"> как осознанного понимания чу</w:t>
            </w:r>
            <w:proofErr w:type="gramStart"/>
            <w:r w:rsidRPr="001F6FC3">
              <w:rPr>
                <w:rStyle w:val="FontStyle61"/>
              </w:rPr>
              <w:t>вств др</w:t>
            </w:r>
            <w:proofErr w:type="gramEnd"/>
            <w:r w:rsidRPr="001F6FC3">
              <w:rPr>
                <w:rStyle w:val="FontStyle61"/>
              </w:rPr>
              <w:t>угих людей и сопереживания им, выражающихся в поступках, направленных на помощь и обеспечение благополучия.</w:t>
            </w:r>
          </w:p>
          <w:p w:rsidR="00E86819" w:rsidRPr="001F6FC3" w:rsidRDefault="00E86819" w:rsidP="00E86819">
            <w:pPr>
              <w:pStyle w:val="Style7"/>
              <w:widowControl/>
              <w:rPr>
                <w:rStyle w:val="FontStyle56"/>
              </w:rPr>
            </w:pPr>
          </w:p>
        </w:tc>
      </w:tr>
      <w:tr w:rsidR="00E86819" w:rsidRPr="001F6FC3" w:rsidTr="00560C78">
        <w:tc>
          <w:tcPr>
            <w:tcW w:w="1844" w:type="dxa"/>
          </w:tcPr>
          <w:p w:rsidR="00E86819" w:rsidRPr="001F6FC3" w:rsidRDefault="00E86819" w:rsidP="00E86819">
            <w:pPr>
              <w:pStyle w:val="Style11"/>
              <w:widowControl/>
              <w:spacing w:line="240" w:lineRule="auto"/>
              <w:rPr>
                <w:rStyle w:val="FontStyle56"/>
              </w:rPr>
            </w:pPr>
            <w:proofErr w:type="spellStart"/>
            <w:proofErr w:type="gramStart"/>
            <w:r w:rsidRPr="001F6FC3">
              <w:rPr>
                <w:rStyle w:val="FontStyle56"/>
              </w:rPr>
              <w:lastRenderedPageBreak/>
              <w:t>Регулятив-ные</w:t>
            </w:r>
            <w:proofErr w:type="spellEnd"/>
            <w:proofErr w:type="gramEnd"/>
            <w:r w:rsidRPr="001F6FC3">
              <w:rPr>
                <w:rStyle w:val="FontStyle56"/>
              </w:rPr>
              <w:t xml:space="preserve"> </w:t>
            </w:r>
            <w:proofErr w:type="spellStart"/>
            <w:r w:rsidRPr="001F6FC3">
              <w:rPr>
                <w:rStyle w:val="FontStyle56"/>
              </w:rPr>
              <w:t>универсаль-ные</w:t>
            </w:r>
            <w:proofErr w:type="spellEnd"/>
            <w:r w:rsidRPr="001F6FC3">
              <w:rPr>
                <w:rStyle w:val="FontStyle56"/>
              </w:rPr>
              <w:t xml:space="preserve"> учебные действия</w:t>
            </w:r>
          </w:p>
        </w:tc>
        <w:tc>
          <w:tcPr>
            <w:tcW w:w="4536" w:type="dxa"/>
          </w:tcPr>
          <w:p w:rsidR="00E86819" w:rsidRPr="001F6FC3" w:rsidRDefault="00E86819" w:rsidP="00E86819">
            <w:pPr>
              <w:pStyle w:val="Style9"/>
              <w:widowControl/>
              <w:numPr>
                <w:ilvl w:val="0"/>
                <w:numId w:val="5"/>
              </w:numPr>
              <w:tabs>
                <w:tab w:val="left" w:pos="0"/>
                <w:tab w:val="left" w:pos="440"/>
              </w:tabs>
              <w:spacing w:line="240" w:lineRule="auto"/>
              <w:ind w:left="0" w:firstLine="0"/>
              <w:rPr>
                <w:rStyle w:val="FontStyle53"/>
              </w:rPr>
            </w:pPr>
            <w:r w:rsidRPr="001F6FC3">
              <w:rPr>
                <w:rStyle w:val="FontStyle53"/>
              </w:rPr>
              <w:t>принимать и сохранять учебную задачу;</w:t>
            </w:r>
          </w:p>
          <w:p w:rsidR="00E86819" w:rsidRPr="001F6FC3" w:rsidRDefault="00E86819" w:rsidP="00E86819">
            <w:pPr>
              <w:pStyle w:val="Style9"/>
              <w:widowControl/>
              <w:numPr>
                <w:ilvl w:val="0"/>
                <w:numId w:val="5"/>
              </w:numPr>
              <w:tabs>
                <w:tab w:val="left" w:pos="-57"/>
                <w:tab w:val="left" w:pos="440"/>
              </w:tabs>
              <w:spacing w:line="240" w:lineRule="auto"/>
              <w:ind w:left="0" w:firstLine="0"/>
              <w:rPr>
                <w:rStyle w:val="FontStyle53"/>
              </w:rPr>
            </w:pPr>
            <w:r w:rsidRPr="001F6FC3">
              <w:rPr>
                <w:rStyle w:val="FontStyle53"/>
              </w:rPr>
              <w:t>учитывать выделенные учителем ориентиры действия в новом учебном материале в сотрудничестве с учителем;</w:t>
            </w:r>
          </w:p>
          <w:p w:rsidR="00E86819" w:rsidRPr="001F6FC3" w:rsidRDefault="00E86819" w:rsidP="00E86819">
            <w:pPr>
              <w:pStyle w:val="Style9"/>
              <w:widowControl/>
              <w:numPr>
                <w:ilvl w:val="0"/>
                <w:numId w:val="5"/>
              </w:numPr>
              <w:tabs>
                <w:tab w:val="left" w:pos="0"/>
                <w:tab w:val="left" w:pos="440"/>
              </w:tabs>
              <w:spacing w:line="240" w:lineRule="auto"/>
              <w:ind w:left="0" w:firstLine="0"/>
              <w:rPr>
                <w:rStyle w:val="FontStyle53"/>
              </w:rPr>
            </w:pPr>
            <w:r w:rsidRPr="001F6FC3">
              <w:rPr>
                <w:rStyle w:val="FontStyle53"/>
              </w:rPr>
              <w:t>планировать свое действие в соответствии с поставленной задачей и условиями ее реализации, в том числе во внутреннем плане;</w:t>
            </w:r>
          </w:p>
          <w:p w:rsidR="00E86819" w:rsidRPr="001F6FC3" w:rsidRDefault="00E86819" w:rsidP="00E86819">
            <w:pPr>
              <w:pStyle w:val="Style9"/>
              <w:widowControl/>
              <w:numPr>
                <w:ilvl w:val="0"/>
                <w:numId w:val="5"/>
              </w:numPr>
              <w:tabs>
                <w:tab w:val="left" w:pos="0"/>
                <w:tab w:val="left" w:pos="440"/>
              </w:tabs>
              <w:spacing w:line="240" w:lineRule="auto"/>
              <w:ind w:left="0" w:firstLine="0"/>
              <w:rPr>
                <w:rStyle w:val="FontStyle53"/>
              </w:rPr>
            </w:pPr>
            <w:r w:rsidRPr="001F6FC3">
              <w:rPr>
                <w:rStyle w:val="FontStyle53"/>
              </w:rPr>
              <w:t>учитывать правило в планировании и контроле способа решения;</w:t>
            </w:r>
          </w:p>
          <w:p w:rsidR="00E86819" w:rsidRPr="001F6FC3" w:rsidRDefault="00E86819" w:rsidP="00E86819">
            <w:pPr>
              <w:pStyle w:val="Style9"/>
              <w:widowControl/>
              <w:numPr>
                <w:ilvl w:val="0"/>
                <w:numId w:val="5"/>
              </w:numPr>
              <w:tabs>
                <w:tab w:val="left" w:pos="0"/>
                <w:tab w:val="left" w:pos="440"/>
              </w:tabs>
              <w:spacing w:line="240" w:lineRule="auto"/>
              <w:ind w:left="0" w:firstLine="0"/>
              <w:rPr>
                <w:rStyle w:val="FontStyle53"/>
              </w:rPr>
            </w:pPr>
            <w:r w:rsidRPr="001F6FC3">
              <w:rPr>
                <w:rStyle w:val="FontStyle53"/>
              </w:rPr>
              <w:t>осуществлять итоговый и пошаговый контроль по результату;</w:t>
            </w:r>
          </w:p>
          <w:p w:rsidR="00E86819" w:rsidRPr="001F6FC3" w:rsidRDefault="00E86819" w:rsidP="00E86819">
            <w:pPr>
              <w:pStyle w:val="Style9"/>
              <w:widowControl/>
              <w:numPr>
                <w:ilvl w:val="0"/>
                <w:numId w:val="5"/>
              </w:numPr>
              <w:tabs>
                <w:tab w:val="left" w:pos="0"/>
                <w:tab w:val="left" w:pos="440"/>
              </w:tabs>
              <w:spacing w:line="240" w:lineRule="auto"/>
              <w:ind w:left="0" w:firstLine="0"/>
              <w:rPr>
                <w:rStyle w:val="FontStyle53"/>
              </w:rPr>
            </w:pPr>
            <w:r w:rsidRPr="001F6FC3">
              <w:rPr>
                <w:rStyle w:val="FontStyle53"/>
              </w:rPr>
              <w:t>адекватно воспринимать оценку учителя;</w:t>
            </w:r>
          </w:p>
          <w:p w:rsidR="00E86819" w:rsidRPr="001F6FC3" w:rsidRDefault="00E86819" w:rsidP="00E86819">
            <w:pPr>
              <w:pStyle w:val="Style9"/>
              <w:widowControl/>
              <w:numPr>
                <w:ilvl w:val="0"/>
                <w:numId w:val="5"/>
              </w:numPr>
              <w:tabs>
                <w:tab w:val="left" w:pos="0"/>
                <w:tab w:val="left" w:pos="440"/>
              </w:tabs>
              <w:spacing w:line="240" w:lineRule="auto"/>
              <w:ind w:left="0" w:firstLine="0"/>
              <w:rPr>
                <w:rStyle w:val="FontStyle53"/>
              </w:rPr>
            </w:pPr>
            <w:r w:rsidRPr="001F6FC3">
              <w:rPr>
                <w:rStyle w:val="FontStyle53"/>
              </w:rPr>
              <w:t>различать способ и результат действия;</w:t>
            </w:r>
          </w:p>
          <w:p w:rsidR="00E86819" w:rsidRPr="001F6FC3" w:rsidRDefault="00E86819" w:rsidP="00E86819">
            <w:pPr>
              <w:pStyle w:val="Style9"/>
              <w:widowControl/>
              <w:numPr>
                <w:ilvl w:val="0"/>
                <w:numId w:val="5"/>
              </w:numPr>
              <w:tabs>
                <w:tab w:val="left" w:pos="0"/>
                <w:tab w:val="left" w:pos="440"/>
              </w:tabs>
              <w:spacing w:line="240" w:lineRule="auto"/>
              <w:ind w:left="0" w:firstLine="0"/>
              <w:rPr>
                <w:rStyle w:val="FontStyle53"/>
              </w:rPr>
            </w:pPr>
            <w:r w:rsidRPr="001F6FC3">
              <w:rPr>
                <w:rStyle w:val="FontStyle53"/>
              </w:rPr>
              <w:t>оценивать правильность выполнения действия на уровне адекватной ретроспективной оценки;</w:t>
            </w:r>
          </w:p>
          <w:p w:rsidR="00E86819" w:rsidRPr="001F6FC3" w:rsidRDefault="00E86819" w:rsidP="00E86819">
            <w:pPr>
              <w:pStyle w:val="Style9"/>
              <w:widowControl/>
              <w:numPr>
                <w:ilvl w:val="0"/>
                <w:numId w:val="5"/>
              </w:numPr>
              <w:tabs>
                <w:tab w:val="left" w:pos="0"/>
                <w:tab w:val="left" w:pos="440"/>
              </w:tabs>
              <w:spacing w:line="240" w:lineRule="auto"/>
              <w:ind w:left="0" w:firstLine="0"/>
              <w:rPr>
                <w:rStyle w:val="FontStyle53"/>
              </w:rPr>
            </w:pPr>
            <w:r w:rsidRPr="001F6FC3">
              <w:rPr>
                <w:rStyle w:val="FontStyle53"/>
              </w:rPr>
              <w:t>вносить необходимые коррективы в действие после его завершения на основе его оценки и учета характера сделанных ошибок;</w:t>
            </w:r>
          </w:p>
          <w:p w:rsidR="00E86819" w:rsidRPr="001F6FC3" w:rsidRDefault="00E86819" w:rsidP="00E86819">
            <w:pPr>
              <w:pStyle w:val="Style9"/>
              <w:widowControl/>
              <w:numPr>
                <w:ilvl w:val="0"/>
                <w:numId w:val="5"/>
              </w:numPr>
              <w:tabs>
                <w:tab w:val="left" w:pos="0"/>
                <w:tab w:val="left" w:pos="440"/>
              </w:tabs>
              <w:spacing w:line="240" w:lineRule="auto"/>
              <w:ind w:left="0" w:firstLine="0"/>
              <w:rPr>
                <w:rStyle w:val="FontStyle56"/>
                <w:b w:val="0"/>
                <w:bCs w:val="0"/>
              </w:rPr>
            </w:pPr>
            <w:r w:rsidRPr="001F6FC3">
              <w:rPr>
                <w:rStyle w:val="FontStyle53"/>
              </w:rPr>
              <w:t xml:space="preserve">выполнять учебные действия в материализованной, </w:t>
            </w:r>
            <w:proofErr w:type="spellStart"/>
            <w:r w:rsidRPr="001F6FC3">
              <w:rPr>
                <w:rStyle w:val="FontStyle53"/>
              </w:rPr>
              <w:t>громкоречевой</w:t>
            </w:r>
            <w:proofErr w:type="spellEnd"/>
            <w:r w:rsidRPr="001F6FC3">
              <w:rPr>
                <w:rStyle w:val="FontStyle53"/>
              </w:rPr>
              <w:t xml:space="preserve"> и умственной форме.</w:t>
            </w:r>
          </w:p>
        </w:tc>
        <w:tc>
          <w:tcPr>
            <w:tcW w:w="4536" w:type="dxa"/>
          </w:tcPr>
          <w:p w:rsidR="00E86819" w:rsidRPr="001F6FC3" w:rsidRDefault="00E86819" w:rsidP="00E86819">
            <w:pPr>
              <w:pStyle w:val="Style8"/>
              <w:widowControl/>
              <w:numPr>
                <w:ilvl w:val="0"/>
                <w:numId w:val="6"/>
              </w:numPr>
              <w:tabs>
                <w:tab w:val="left" w:pos="0"/>
                <w:tab w:val="left" w:pos="440"/>
              </w:tabs>
              <w:spacing w:line="240" w:lineRule="auto"/>
              <w:ind w:left="0" w:firstLine="0"/>
              <w:rPr>
                <w:rStyle w:val="FontStyle61"/>
              </w:rPr>
            </w:pPr>
            <w:r w:rsidRPr="001F6FC3">
              <w:rPr>
                <w:rStyle w:val="FontStyle61"/>
              </w:rPr>
              <w:t>в сотрудничестве с учителем ставить новые учебные задачи;</w:t>
            </w:r>
          </w:p>
          <w:p w:rsidR="00E86819" w:rsidRPr="001F6FC3" w:rsidRDefault="00E86819" w:rsidP="00E86819">
            <w:pPr>
              <w:pStyle w:val="Style8"/>
              <w:widowControl/>
              <w:numPr>
                <w:ilvl w:val="0"/>
                <w:numId w:val="6"/>
              </w:numPr>
              <w:tabs>
                <w:tab w:val="left" w:pos="0"/>
                <w:tab w:val="left" w:pos="440"/>
              </w:tabs>
              <w:spacing w:line="240" w:lineRule="auto"/>
              <w:ind w:left="0" w:firstLine="0"/>
              <w:rPr>
                <w:rStyle w:val="FontStyle61"/>
              </w:rPr>
            </w:pPr>
            <w:r w:rsidRPr="001F6FC3">
              <w:rPr>
                <w:rStyle w:val="FontStyle61"/>
              </w:rPr>
              <w:t xml:space="preserve">преобразовывать практическую задачу </w:t>
            </w:r>
            <w:proofErr w:type="gramStart"/>
            <w:r w:rsidRPr="001F6FC3">
              <w:rPr>
                <w:rStyle w:val="FontStyle61"/>
              </w:rPr>
              <w:t>в</w:t>
            </w:r>
            <w:proofErr w:type="gramEnd"/>
            <w:r w:rsidRPr="001F6FC3">
              <w:rPr>
                <w:rStyle w:val="FontStyle61"/>
              </w:rPr>
              <w:t xml:space="preserve"> познавательную;</w:t>
            </w:r>
          </w:p>
          <w:p w:rsidR="00E86819" w:rsidRPr="001F6FC3" w:rsidRDefault="00E86819" w:rsidP="00E86819">
            <w:pPr>
              <w:pStyle w:val="Style8"/>
              <w:widowControl/>
              <w:numPr>
                <w:ilvl w:val="0"/>
                <w:numId w:val="6"/>
              </w:numPr>
              <w:tabs>
                <w:tab w:val="left" w:pos="0"/>
                <w:tab w:val="left" w:pos="440"/>
              </w:tabs>
              <w:spacing w:line="240" w:lineRule="auto"/>
              <w:ind w:left="0" w:firstLine="0"/>
              <w:rPr>
                <w:rStyle w:val="FontStyle61"/>
              </w:rPr>
            </w:pPr>
            <w:r w:rsidRPr="001F6FC3">
              <w:rPr>
                <w:rStyle w:val="FontStyle61"/>
              </w:rPr>
              <w:t>проявлять познавательную инициативу в учебном сотрудничестве;</w:t>
            </w:r>
          </w:p>
          <w:p w:rsidR="00E86819" w:rsidRPr="001F6FC3" w:rsidRDefault="00E86819" w:rsidP="00E86819">
            <w:pPr>
              <w:pStyle w:val="Style8"/>
              <w:widowControl/>
              <w:numPr>
                <w:ilvl w:val="0"/>
                <w:numId w:val="6"/>
              </w:numPr>
              <w:tabs>
                <w:tab w:val="left" w:pos="0"/>
                <w:tab w:val="left" w:pos="440"/>
              </w:tabs>
              <w:spacing w:line="240" w:lineRule="auto"/>
              <w:ind w:left="0" w:firstLine="0"/>
              <w:rPr>
                <w:rStyle w:val="FontStyle61"/>
              </w:rPr>
            </w:pPr>
            <w:r w:rsidRPr="001F6FC3">
              <w:rPr>
                <w:rStyle w:val="FontStyle61"/>
              </w:rPr>
              <w:t>самостоятельно учитывать выделенные учителем ориентиры действия в новом учебном материале;</w:t>
            </w:r>
          </w:p>
          <w:p w:rsidR="00E86819" w:rsidRPr="001F6FC3" w:rsidRDefault="00E86819" w:rsidP="00E86819">
            <w:pPr>
              <w:pStyle w:val="Style8"/>
              <w:widowControl/>
              <w:numPr>
                <w:ilvl w:val="0"/>
                <w:numId w:val="6"/>
              </w:numPr>
              <w:tabs>
                <w:tab w:val="left" w:pos="0"/>
                <w:tab w:val="left" w:pos="440"/>
              </w:tabs>
              <w:spacing w:line="240" w:lineRule="auto"/>
              <w:ind w:left="0" w:firstLine="0"/>
              <w:rPr>
                <w:rStyle w:val="FontStyle61"/>
              </w:rPr>
            </w:pPr>
            <w:r w:rsidRPr="001F6FC3">
              <w:rPr>
                <w:rStyle w:val="FontStyle61"/>
              </w:rPr>
              <w:t>осуществлять констатирующий и предвосхищающий контроль по результату и по</w:t>
            </w:r>
            <w:r w:rsidRPr="001F6FC3">
              <w:rPr>
                <w:rStyle w:val="FontStyle53"/>
              </w:rPr>
              <w:t> </w:t>
            </w:r>
            <w:r w:rsidRPr="001F6FC3">
              <w:rPr>
                <w:rStyle w:val="FontStyle61"/>
              </w:rPr>
              <w:t>способу действия, актуальный контроль на уровне произвольного внимания;</w:t>
            </w:r>
          </w:p>
          <w:p w:rsidR="00E86819" w:rsidRPr="001F6FC3" w:rsidRDefault="00E86819" w:rsidP="00E86819">
            <w:pPr>
              <w:pStyle w:val="Style8"/>
              <w:widowControl/>
              <w:numPr>
                <w:ilvl w:val="0"/>
                <w:numId w:val="6"/>
              </w:numPr>
              <w:tabs>
                <w:tab w:val="left" w:pos="0"/>
                <w:tab w:val="left" w:pos="440"/>
              </w:tabs>
              <w:spacing w:line="240" w:lineRule="auto"/>
              <w:ind w:left="0" w:firstLine="0"/>
              <w:rPr>
                <w:rStyle w:val="FontStyle56"/>
                <w:b w:val="0"/>
                <w:bCs w:val="0"/>
                <w:i/>
                <w:iCs/>
              </w:rPr>
            </w:pPr>
            <w:r w:rsidRPr="001F6FC3">
              <w:rPr>
                <w:rStyle w:val="FontStyle61"/>
              </w:rP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1F6FC3">
              <w:rPr>
                <w:rStyle w:val="FontStyle61"/>
              </w:rPr>
              <w:t>исполнение</w:t>
            </w:r>
            <w:proofErr w:type="gramEnd"/>
            <w:r w:rsidRPr="001F6FC3">
              <w:rPr>
                <w:rStyle w:val="FontStyle61"/>
              </w:rPr>
              <w:t xml:space="preserve"> как по ходу его реализации, так и в конце действия.</w:t>
            </w:r>
          </w:p>
          <w:p w:rsidR="00E86819" w:rsidRPr="001F6FC3" w:rsidRDefault="00E86819" w:rsidP="00E86819">
            <w:pPr>
              <w:pStyle w:val="Style7"/>
              <w:widowControl/>
              <w:rPr>
                <w:rStyle w:val="FontStyle56"/>
              </w:rPr>
            </w:pPr>
          </w:p>
        </w:tc>
      </w:tr>
      <w:tr w:rsidR="00E86819" w:rsidRPr="001F6FC3" w:rsidTr="00560C78">
        <w:tc>
          <w:tcPr>
            <w:tcW w:w="1844" w:type="dxa"/>
          </w:tcPr>
          <w:p w:rsidR="00E86819" w:rsidRPr="001F6FC3" w:rsidRDefault="00E86819" w:rsidP="00E86819">
            <w:pPr>
              <w:pStyle w:val="Style7"/>
              <w:widowControl/>
              <w:rPr>
                <w:rStyle w:val="FontStyle56"/>
              </w:rPr>
            </w:pPr>
            <w:proofErr w:type="spellStart"/>
            <w:proofErr w:type="gramStart"/>
            <w:r w:rsidRPr="001F6FC3">
              <w:rPr>
                <w:rStyle w:val="FontStyle56"/>
              </w:rPr>
              <w:t>Познавате-льные</w:t>
            </w:r>
            <w:proofErr w:type="spellEnd"/>
            <w:proofErr w:type="gramEnd"/>
            <w:r w:rsidRPr="001F6FC3">
              <w:rPr>
                <w:rStyle w:val="FontStyle56"/>
              </w:rPr>
              <w:t xml:space="preserve"> </w:t>
            </w:r>
            <w:proofErr w:type="spellStart"/>
            <w:r w:rsidRPr="001F6FC3">
              <w:rPr>
                <w:rStyle w:val="FontStyle56"/>
              </w:rPr>
              <w:t>универсаль-ные</w:t>
            </w:r>
            <w:proofErr w:type="spellEnd"/>
            <w:r w:rsidRPr="001F6FC3">
              <w:rPr>
                <w:rStyle w:val="FontStyle56"/>
              </w:rPr>
              <w:t xml:space="preserve"> учебные действия</w:t>
            </w:r>
          </w:p>
        </w:tc>
        <w:tc>
          <w:tcPr>
            <w:tcW w:w="4536" w:type="dxa"/>
          </w:tcPr>
          <w:p w:rsidR="00E86819" w:rsidRPr="001F6FC3" w:rsidRDefault="00E86819" w:rsidP="00E86819">
            <w:pPr>
              <w:pStyle w:val="Style9"/>
              <w:widowControl/>
              <w:numPr>
                <w:ilvl w:val="0"/>
                <w:numId w:val="7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53"/>
              </w:rPr>
            </w:pPr>
            <w:r w:rsidRPr="001F6FC3">
              <w:rPr>
                <w:rStyle w:val="FontStyle53"/>
              </w:rPr>
              <w:t>осуществлять поиск необходимой информации для выполнения учебных заданий с использованием учебной литературы;</w:t>
            </w:r>
          </w:p>
          <w:p w:rsidR="00E86819" w:rsidRPr="001F6FC3" w:rsidRDefault="00E86819" w:rsidP="00E86819">
            <w:pPr>
              <w:pStyle w:val="Style9"/>
              <w:widowControl/>
              <w:numPr>
                <w:ilvl w:val="0"/>
                <w:numId w:val="7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53"/>
              </w:rPr>
            </w:pPr>
            <w:r w:rsidRPr="001F6FC3">
              <w:rPr>
                <w:rStyle w:val="FontStyle53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E86819" w:rsidRPr="001F6FC3" w:rsidRDefault="00E86819" w:rsidP="00E86819">
            <w:pPr>
              <w:pStyle w:val="Style9"/>
              <w:widowControl/>
              <w:numPr>
                <w:ilvl w:val="0"/>
                <w:numId w:val="7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53"/>
              </w:rPr>
            </w:pPr>
            <w:r w:rsidRPr="001F6FC3">
              <w:rPr>
                <w:rStyle w:val="FontStyle53"/>
              </w:rPr>
              <w:t>строить речевое высказывание в устной и письменной форме;</w:t>
            </w:r>
          </w:p>
          <w:p w:rsidR="00E86819" w:rsidRPr="001F6FC3" w:rsidRDefault="00E86819" w:rsidP="00E86819">
            <w:pPr>
              <w:pStyle w:val="Style9"/>
              <w:widowControl/>
              <w:numPr>
                <w:ilvl w:val="0"/>
                <w:numId w:val="7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53"/>
              </w:rPr>
            </w:pPr>
            <w:r w:rsidRPr="001F6FC3">
              <w:rPr>
                <w:rStyle w:val="FontStyle53"/>
              </w:rPr>
              <w:t>ориентироваться на разнообразие способов решения задач;</w:t>
            </w:r>
          </w:p>
          <w:p w:rsidR="00E86819" w:rsidRPr="001F6FC3" w:rsidRDefault="00E86819" w:rsidP="00E86819">
            <w:pPr>
              <w:pStyle w:val="Style9"/>
              <w:widowControl/>
              <w:numPr>
                <w:ilvl w:val="0"/>
                <w:numId w:val="7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53"/>
              </w:rPr>
            </w:pPr>
            <w:r w:rsidRPr="001F6FC3">
              <w:rPr>
                <w:rStyle w:val="FontStyle53"/>
              </w:rPr>
              <w:t>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E86819" w:rsidRPr="001F6FC3" w:rsidRDefault="00E86819" w:rsidP="00E86819">
            <w:pPr>
              <w:pStyle w:val="Style9"/>
              <w:widowControl/>
              <w:numPr>
                <w:ilvl w:val="0"/>
                <w:numId w:val="7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53"/>
              </w:rPr>
            </w:pPr>
            <w:r w:rsidRPr="001F6FC3">
              <w:rPr>
                <w:rStyle w:val="FontStyle53"/>
              </w:rPr>
              <w:t>осуществлять анализ объектов с выделением существенных и несущественных признаков;</w:t>
            </w:r>
          </w:p>
          <w:p w:rsidR="00E86819" w:rsidRPr="001F6FC3" w:rsidRDefault="00E86819" w:rsidP="00E86819">
            <w:pPr>
              <w:pStyle w:val="Style9"/>
              <w:widowControl/>
              <w:numPr>
                <w:ilvl w:val="0"/>
                <w:numId w:val="7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53"/>
              </w:rPr>
            </w:pPr>
            <w:r w:rsidRPr="001F6FC3">
              <w:rPr>
                <w:rStyle w:val="FontStyle53"/>
              </w:rPr>
              <w:t>осуществлять синтез как составление целого из частей;</w:t>
            </w:r>
          </w:p>
          <w:p w:rsidR="00E86819" w:rsidRPr="001F6FC3" w:rsidRDefault="00E86819" w:rsidP="00E86819">
            <w:pPr>
              <w:pStyle w:val="Style9"/>
              <w:widowControl/>
              <w:numPr>
                <w:ilvl w:val="0"/>
                <w:numId w:val="7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53"/>
              </w:rPr>
            </w:pPr>
            <w:r w:rsidRPr="001F6FC3">
              <w:rPr>
                <w:rStyle w:val="FontStyle53"/>
              </w:rPr>
              <w:t xml:space="preserve">проводить сравнение, </w:t>
            </w:r>
            <w:proofErr w:type="spellStart"/>
            <w:r w:rsidRPr="001F6FC3">
              <w:rPr>
                <w:rStyle w:val="FontStyle53"/>
              </w:rPr>
              <w:t>сериацию</w:t>
            </w:r>
            <w:proofErr w:type="spellEnd"/>
            <w:r w:rsidRPr="001F6FC3">
              <w:rPr>
                <w:rStyle w:val="FontStyle53"/>
              </w:rPr>
              <w:t xml:space="preserve"> и классификацию по заданным критериям;</w:t>
            </w:r>
          </w:p>
          <w:p w:rsidR="00E86819" w:rsidRPr="001F6FC3" w:rsidRDefault="00E86819" w:rsidP="00E86819">
            <w:pPr>
              <w:pStyle w:val="Style9"/>
              <w:widowControl/>
              <w:numPr>
                <w:ilvl w:val="0"/>
                <w:numId w:val="7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53"/>
              </w:rPr>
            </w:pPr>
            <w:r w:rsidRPr="001F6FC3">
              <w:rPr>
                <w:rStyle w:val="FontStyle53"/>
              </w:rPr>
              <w:t>устанавливать причинно-следственные связи;</w:t>
            </w:r>
          </w:p>
          <w:p w:rsidR="00E86819" w:rsidRPr="001F6FC3" w:rsidRDefault="00E86819" w:rsidP="00E86819">
            <w:pPr>
              <w:pStyle w:val="Style9"/>
              <w:widowControl/>
              <w:numPr>
                <w:ilvl w:val="0"/>
                <w:numId w:val="7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53"/>
              </w:rPr>
            </w:pPr>
            <w:r w:rsidRPr="001F6FC3">
              <w:rPr>
                <w:rStyle w:val="FontStyle53"/>
              </w:rPr>
              <w:t>строить рассуждения в форме связи простых суждений об объекте, его строении, свойствах и связях;</w:t>
            </w:r>
          </w:p>
          <w:p w:rsidR="00E86819" w:rsidRPr="001F6FC3" w:rsidRDefault="00E86819" w:rsidP="00E86819">
            <w:pPr>
              <w:pStyle w:val="Style9"/>
              <w:widowControl/>
              <w:numPr>
                <w:ilvl w:val="0"/>
                <w:numId w:val="7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53"/>
              </w:rPr>
            </w:pPr>
            <w:r w:rsidRPr="001F6FC3">
              <w:rPr>
                <w:rStyle w:val="FontStyle53"/>
              </w:rPr>
              <w:t xml:space="preserve">обобщать, т.е. осуществлять генерализацию и </w:t>
            </w:r>
            <w:r w:rsidRPr="001F6FC3">
              <w:rPr>
                <w:rStyle w:val="FontStyle53"/>
              </w:rPr>
              <w:lastRenderedPageBreak/>
              <w:t>выведение общности для целого ряда или класса единичных объектов на основе выделения сущностной связи;</w:t>
            </w:r>
          </w:p>
          <w:p w:rsidR="00E86819" w:rsidRPr="001F6FC3" w:rsidRDefault="00E86819" w:rsidP="00E86819">
            <w:pPr>
              <w:pStyle w:val="Style9"/>
              <w:widowControl/>
              <w:numPr>
                <w:ilvl w:val="0"/>
                <w:numId w:val="7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53"/>
              </w:rPr>
            </w:pPr>
            <w:r w:rsidRPr="001F6FC3">
              <w:rPr>
                <w:rStyle w:val="FontStyle53"/>
              </w:rPr>
              <w:t>осуществлять подведение под понятие на основе распознавания объектов, выделения существенных признаков и их синтеза;</w:t>
            </w:r>
          </w:p>
          <w:p w:rsidR="00E86819" w:rsidRPr="001F6FC3" w:rsidRDefault="00E86819" w:rsidP="00E86819">
            <w:pPr>
              <w:pStyle w:val="Style9"/>
              <w:widowControl/>
              <w:numPr>
                <w:ilvl w:val="0"/>
                <w:numId w:val="7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53"/>
              </w:rPr>
            </w:pPr>
            <w:r w:rsidRPr="001F6FC3">
              <w:rPr>
                <w:rStyle w:val="FontStyle53"/>
              </w:rPr>
              <w:t>устанавливать аналогии;</w:t>
            </w:r>
          </w:p>
          <w:p w:rsidR="00E86819" w:rsidRPr="001F6FC3" w:rsidRDefault="00E86819" w:rsidP="00E86819">
            <w:pPr>
              <w:pStyle w:val="Style15"/>
              <w:widowControl/>
              <w:numPr>
                <w:ilvl w:val="0"/>
                <w:numId w:val="7"/>
              </w:numPr>
              <w:tabs>
                <w:tab w:val="left" w:pos="330"/>
                <w:tab w:val="left" w:pos="629"/>
                <w:tab w:val="left" w:pos="912"/>
              </w:tabs>
              <w:spacing w:line="240" w:lineRule="auto"/>
              <w:ind w:left="0" w:firstLine="0"/>
              <w:jc w:val="both"/>
              <w:rPr>
                <w:rStyle w:val="FontStyle56"/>
                <w:b w:val="0"/>
                <w:bCs w:val="0"/>
              </w:rPr>
            </w:pPr>
            <w:r w:rsidRPr="001F6FC3">
              <w:rPr>
                <w:rStyle w:val="FontStyle53"/>
              </w:rPr>
              <w:t xml:space="preserve">владеть общим приемом решения задач. </w:t>
            </w:r>
          </w:p>
        </w:tc>
        <w:tc>
          <w:tcPr>
            <w:tcW w:w="4536" w:type="dxa"/>
          </w:tcPr>
          <w:p w:rsidR="00E86819" w:rsidRPr="001F6FC3" w:rsidRDefault="00E86819" w:rsidP="00E86819">
            <w:pPr>
              <w:pStyle w:val="Style8"/>
              <w:widowControl/>
              <w:numPr>
                <w:ilvl w:val="0"/>
                <w:numId w:val="8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61"/>
              </w:rPr>
            </w:pPr>
            <w:r w:rsidRPr="001F6FC3">
              <w:rPr>
                <w:rStyle w:val="FontStyle61"/>
              </w:rPr>
              <w:lastRenderedPageBreak/>
              <w:t>осуществлять расширенный поиск информации с использованием ресурсов библиотек и Интернета;</w:t>
            </w:r>
          </w:p>
          <w:p w:rsidR="00E86819" w:rsidRPr="001F6FC3" w:rsidRDefault="00E86819" w:rsidP="00E86819">
            <w:pPr>
              <w:pStyle w:val="Style8"/>
              <w:widowControl/>
              <w:numPr>
                <w:ilvl w:val="0"/>
                <w:numId w:val="8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61"/>
              </w:rPr>
            </w:pPr>
            <w:r w:rsidRPr="001F6FC3">
              <w:rPr>
                <w:rStyle w:val="FontStyle61"/>
              </w:rPr>
              <w:t>создавать и преобразовывать модели и схемы для решения задач;</w:t>
            </w:r>
          </w:p>
          <w:p w:rsidR="00E86819" w:rsidRPr="001F6FC3" w:rsidRDefault="00E86819" w:rsidP="00E86819">
            <w:pPr>
              <w:pStyle w:val="Style8"/>
              <w:widowControl/>
              <w:numPr>
                <w:ilvl w:val="0"/>
                <w:numId w:val="8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61"/>
              </w:rPr>
            </w:pPr>
            <w:r w:rsidRPr="001F6FC3">
              <w:rPr>
                <w:rStyle w:val="FontStyle61"/>
              </w:rPr>
              <w:t>осознанно и произвольно строить речевое высказывание в устной и письменной форме;</w:t>
            </w:r>
          </w:p>
          <w:p w:rsidR="00E86819" w:rsidRPr="001F6FC3" w:rsidRDefault="00E86819" w:rsidP="00E86819">
            <w:pPr>
              <w:pStyle w:val="Style8"/>
              <w:widowControl/>
              <w:numPr>
                <w:ilvl w:val="0"/>
                <w:numId w:val="8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61"/>
              </w:rPr>
            </w:pPr>
            <w:r w:rsidRPr="001F6FC3">
              <w:rPr>
                <w:rStyle w:val="FontStyle61"/>
              </w:rPr>
              <w:t>осуществлять выбор наиболее эффективных способов решения задач в зависимости от</w:t>
            </w:r>
            <w:r w:rsidRPr="001F6FC3">
              <w:rPr>
                <w:rStyle w:val="FontStyle53"/>
              </w:rPr>
              <w:t> </w:t>
            </w:r>
            <w:r w:rsidRPr="001F6FC3">
              <w:rPr>
                <w:rStyle w:val="FontStyle61"/>
              </w:rPr>
              <w:t>конкретных условий;</w:t>
            </w:r>
          </w:p>
          <w:p w:rsidR="00E86819" w:rsidRPr="001F6FC3" w:rsidRDefault="00E86819" w:rsidP="00E86819">
            <w:pPr>
              <w:pStyle w:val="Style8"/>
              <w:widowControl/>
              <w:numPr>
                <w:ilvl w:val="0"/>
                <w:numId w:val="8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61"/>
              </w:rPr>
            </w:pPr>
            <w:r w:rsidRPr="001F6FC3">
              <w:rPr>
                <w:rStyle w:val="FontStyle61"/>
              </w:rPr>
              <w:t>осуществлять синтез как составление целого из частей, самостоятельно достраивая и восполняя недостающие компоненты;</w:t>
            </w:r>
          </w:p>
          <w:p w:rsidR="00E86819" w:rsidRPr="001F6FC3" w:rsidRDefault="00E86819" w:rsidP="00E86819">
            <w:pPr>
              <w:pStyle w:val="Style8"/>
              <w:widowControl/>
              <w:numPr>
                <w:ilvl w:val="0"/>
                <w:numId w:val="8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61"/>
              </w:rPr>
            </w:pPr>
            <w:r w:rsidRPr="001F6FC3">
              <w:rPr>
                <w:rStyle w:val="FontStyle61"/>
              </w:rPr>
              <w:t xml:space="preserve">осуществлять сравнение, </w:t>
            </w:r>
            <w:proofErr w:type="spellStart"/>
            <w:r w:rsidRPr="001F6FC3">
              <w:rPr>
                <w:rStyle w:val="FontStyle61"/>
              </w:rPr>
              <w:t>сериацию</w:t>
            </w:r>
            <w:proofErr w:type="spellEnd"/>
            <w:r w:rsidRPr="001F6FC3">
              <w:rPr>
                <w:rStyle w:val="FontStyle61"/>
              </w:rPr>
              <w:t xml:space="preserve"> и классификацию, самостоятельно выбирая основания и критерии для указанных логических операций;</w:t>
            </w:r>
          </w:p>
          <w:p w:rsidR="00E86819" w:rsidRPr="001F6FC3" w:rsidRDefault="00E86819" w:rsidP="00E86819">
            <w:pPr>
              <w:pStyle w:val="Style8"/>
              <w:widowControl/>
              <w:numPr>
                <w:ilvl w:val="0"/>
                <w:numId w:val="8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55"/>
                <w:rFonts w:ascii="Times New Roman" w:hAnsi="Times New Roman"/>
                <w:i/>
                <w:iCs/>
                <w:sz w:val="20"/>
                <w:szCs w:val="20"/>
              </w:rPr>
            </w:pPr>
            <w:r w:rsidRPr="001F6FC3">
              <w:rPr>
                <w:rStyle w:val="FontStyle61"/>
              </w:rPr>
              <w:t xml:space="preserve">строить </w:t>
            </w:r>
            <w:proofErr w:type="gramStart"/>
            <w:r w:rsidRPr="001F6FC3">
              <w:rPr>
                <w:rStyle w:val="FontStyle61"/>
              </w:rPr>
              <w:t>логическое рассуждение</w:t>
            </w:r>
            <w:proofErr w:type="gramEnd"/>
            <w:r w:rsidRPr="001F6FC3">
              <w:rPr>
                <w:rStyle w:val="FontStyle61"/>
              </w:rPr>
              <w:t>, включающее установление причинно-следственных связей;</w:t>
            </w:r>
          </w:p>
          <w:p w:rsidR="00E86819" w:rsidRPr="001F6FC3" w:rsidRDefault="00E86819" w:rsidP="00E86819">
            <w:pPr>
              <w:pStyle w:val="Style8"/>
              <w:widowControl/>
              <w:numPr>
                <w:ilvl w:val="0"/>
                <w:numId w:val="8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56"/>
                <w:b w:val="0"/>
                <w:bCs w:val="0"/>
                <w:i/>
                <w:iCs/>
              </w:rPr>
            </w:pPr>
            <w:r w:rsidRPr="001F6FC3">
              <w:rPr>
                <w:rStyle w:val="FontStyle61"/>
              </w:rPr>
              <w:t>произвольно и осознанно владеть общим приемом решения задач.</w:t>
            </w:r>
          </w:p>
          <w:p w:rsidR="00E86819" w:rsidRPr="001F6FC3" w:rsidRDefault="00E86819" w:rsidP="00E86819">
            <w:pPr>
              <w:pStyle w:val="Style7"/>
              <w:widowControl/>
              <w:rPr>
                <w:rStyle w:val="FontStyle56"/>
              </w:rPr>
            </w:pPr>
          </w:p>
        </w:tc>
      </w:tr>
      <w:tr w:rsidR="00E86819" w:rsidRPr="001F6FC3" w:rsidTr="00560C78">
        <w:tc>
          <w:tcPr>
            <w:tcW w:w="1844" w:type="dxa"/>
          </w:tcPr>
          <w:p w:rsidR="00E86819" w:rsidRPr="001F6FC3" w:rsidRDefault="00E86819" w:rsidP="00E86819">
            <w:pPr>
              <w:pStyle w:val="Style7"/>
              <w:widowControl/>
              <w:rPr>
                <w:rStyle w:val="FontStyle56"/>
              </w:rPr>
            </w:pPr>
            <w:proofErr w:type="spellStart"/>
            <w:proofErr w:type="gramStart"/>
            <w:r w:rsidRPr="001F6FC3">
              <w:rPr>
                <w:rStyle w:val="FontStyle56"/>
              </w:rPr>
              <w:lastRenderedPageBreak/>
              <w:t>Коммуника-тивные</w:t>
            </w:r>
            <w:proofErr w:type="spellEnd"/>
            <w:proofErr w:type="gramEnd"/>
            <w:r w:rsidRPr="001F6FC3">
              <w:rPr>
                <w:rStyle w:val="FontStyle56"/>
              </w:rPr>
              <w:t xml:space="preserve"> </w:t>
            </w:r>
            <w:proofErr w:type="spellStart"/>
            <w:r w:rsidRPr="001F6FC3">
              <w:rPr>
                <w:rStyle w:val="FontStyle56"/>
              </w:rPr>
              <w:t>универсаль-ные</w:t>
            </w:r>
            <w:proofErr w:type="spellEnd"/>
            <w:r w:rsidRPr="001F6FC3">
              <w:rPr>
                <w:rStyle w:val="FontStyle56"/>
              </w:rPr>
              <w:t xml:space="preserve"> учебные действия</w:t>
            </w:r>
          </w:p>
        </w:tc>
        <w:tc>
          <w:tcPr>
            <w:tcW w:w="4536" w:type="dxa"/>
          </w:tcPr>
          <w:p w:rsidR="00E86819" w:rsidRPr="001F6FC3" w:rsidRDefault="00E86819" w:rsidP="00E86819">
            <w:pPr>
              <w:pStyle w:val="Style9"/>
              <w:widowControl/>
              <w:numPr>
                <w:ilvl w:val="0"/>
                <w:numId w:val="9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53"/>
              </w:rPr>
            </w:pPr>
            <w:r w:rsidRPr="001F6FC3">
              <w:rPr>
                <w:rStyle w:val="FontStyle53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1F6FC3">
              <w:rPr>
                <w:rStyle w:val="FontStyle53"/>
              </w:rPr>
              <w:t>собственной</w:t>
            </w:r>
            <w:proofErr w:type="gramEnd"/>
            <w:r w:rsidRPr="001F6FC3">
              <w:rPr>
                <w:rStyle w:val="FontStyle53"/>
              </w:rPr>
              <w:t>, и ориентироваться на позицию партнера в общении и взаимодействии;</w:t>
            </w:r>
          </w:p>
          <w:p w:rsidR="00E86819" w:rsidRPr="001F6FC3" w:rsidRDefault="00E86819" w:rsidP="00E86819">
            <w:pPr>
              <w:pStyle w:val="Style9"/>
              <w:widowControl/>
              <w:numPr>
                <w:ilvl w:val="0"/>
                <w:numId w:val="9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53"/>
              </w:rPr>
            </w:pPr>
            <w:r w:rsidRPr="001F6FC3">
              <w:rPr>
                <w:rStyle w:val="FontStyle53"/>
              </w:rPr>
              <w:t>учитывать разные мнения и стремиться к координации различных позиций в сотрудничестве;</w:t>
            </w:r>
          </w:p>
          <w:p w:rsidR="00E86819" w:rsidRPr="001F6FC3" w:rsidRDefault="00E86819" w:rsidP="00E86819">
            <w:pPr>
              <w:pStyle w:val="Style9"/>
              <w:widowControl/>
              <w:numPr>
                <w:ilvl w:val="0"/>
                <w:numId w:val="9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53"/>
              </w:rPr>
            </w:pPr>
            <w:r w:rsidRPr="001F6FC3">
              <w:rPr>
                <w:rStyle w:val="FontStyle53"/>
              </w:rPr>
              <w:t>формулировать собственное мнение и позицию;</w:t>
            </w:r>
          </w:p>
          <w:p w:rsidR="00E86819" w:rsidRPr="001F6FC3" w:rsidRDefault="00E86819" w:rsidP="00E86819">
            <w:pPr>
              <w:pStyle w:val="Style9"/>
              <w:widowControl/>
              <w:numPr>
                <w:ilvl w:val="0"/>
                <w:numId w:val="9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53"/>
              </w:rPr>
            </w:pPr>
            <w:r w:rsidRPr="001F6FC3">
              <w:rPr>
                <w:rStyle w:val="FontStyle53"/>
              </w:rPr>
              <w:t>договариваться и приходить к общему решению в совместной деятельности, в том числе в ситуации столкновения интересов;</w:t>
            </w:r>
          </w:p>
          <w:p w:rsidR="00E86819" w:rsidRPr="001F6FC3" w:rsidRDefault="00E86819" w:rsidP="00E86819">
            <w:pPr>
              <w:pStyle w:val="Style9"/>
              <w:widowControl/>
              <w:numPr>
                <w:ilvl w:val="0"/>
                <w:numId w:val="9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53"/>
              </w:rPr>
            </w:pPr>
            <w:r w:rsidRPr="001F6FC3">
              <w:rPr>
                <w:rStyle w:val="FontStyle53"/>
              </w:rPr>
              <w:t>строить понятные для партнера высказывания, учитывающие, что партнер знает и видит, а что нет;</w:t>
            </w:r>
          </w:p>
          <w:p w:rsidR="00E86819" w:rsidRPr="001F6FC3" w:rsidRDefault="00E86819" w:rsidP="00E86819">
            <w:pPr>
              <w:pStyle w:val="Style9"/>
              <w:widowControl/>
              <w:numPr>
                <w:ilvl w:val="0"/>
                <w:numId w:val="9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53"/>
              </w:rPr>
            </w:pPr>
            <w:r w:rsidRPr="001F6FC3">
              <w:rPr>
                <w:rStyle w:val="FontStyle53"/>
              </w:rPr>
              <w:t>задавать вопросы;</w:t>
            </w:r>
          </w:p>
          <w:p w:rsidR="00E86819" w:rsidRPr="001F6FC3" w:rsidRDefault="00E86819" w:rsidP="00E86819">
            <w:pPr>
              <w:pStyle w:val="Style9"/>
              <w:widowControl/>
              <w:numPr>
                <w:ilvl w:val="0"/>
                <w:numId w:val="9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53"/>
              </w:rPr>
            </w:pPr>
            <w:r w:rsidRPr="001F6FC3">
              <w:rPr>
                <w:rStyle w:val="FontStyle53"/>
              </w:rPr>
              <w:t>контролировать действия партнера;</w:t>
            </w:r>
          </w:p>
          <w:p w:rsidR="00E86819" w:rsidRPr="001F6FC3" w:rsidRDefault="00E86819" w:rsidP="00E86819">
            <w:pPr>
              <w:pStyle w:val="Style9"/>
              <w:widowControl/>
              <w:numPr>
                <w:ilvl w:val="0"/>
                <w:numId w:val="9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53"/>
              </w:rPr>
            </w:pPr>
            <w:r w:rsidRPr="001F6FC3">
              <w:rPr>
                <w:rStyle w:val="FontStyle53"/>
              </w:rPr>
              <w:t>использовать речь для регуляции своего действия;</w:t>
            </w:r>
          </w:p>
          <w:p w:rsidR="00E86819" w:rsidRPr="001F6FC3" w:rsidRDefault="00E86819" w:rsidP="00E86819">
            <w:pPr>
              <w:pStyle w:val="Style9"/>
              <w:widowControl/>
              <w:numPr>
                <w:ilvl w:val="0"/>
                <w:numId w:val="9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56"/>
                <w:b w:val="0"/>
                <w:bCs w:val="0"/>
              </w:rPr>
            </w:pPr>
            <w:r w:rsidRPr="001F6FC3">
              <w:rPr>
                <w:rStyle w:val="FontStyle53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4536" w:type="dxa"/>
          </w:tcPr>
          <w:p w:rsidR="00E86819" w:rsidRPr="001F6FC3" w:rsidRDefault="00E86819" w:rsidP="00E86819">
            <w:pPr>
              <w:pStyle w:val="Style8"/>
              <w:widowControl/>
              <w:numPr>
                <w:ilvl w:val="0"/>
                <w:numId w:val="10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61"/>
              </w:rPr>
            </w:pPr>
            <w:proofErr w:type="gramStart"/>
            <w:r w:rsidRPr="001F6FC3">
              <w:rPr>
                <w:rStyle w:val="FontStyle61"/>
              </w:rPr>
              <w:t>учитывать и координировать в сотрудничестве отличные от собственной позиции других людей;</w:t>
            </w:r>
            <w:proofErr w:type="gramEnd"/>
          </w:p>
          <w:p w:rsidR="00E86819" w:rsidRPr="001F6FC3" w:rsidRDefault="00E86819" w:rsidP="00E86819">
            <w:pPr>
              <w:pStyle w:val="Style8"/>
              <w:widowControl/>
              <w:numPr>
                <w:ilvl w:val="0"/>
                <w:numId w:val="10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61"/>
              </w:rPr>
            </w:pPr>
            <w:r w:rsidRPr="001F6FC3">
              <w:rPr>
                <w:rStyle w:val="FontStyle61"/>
              </w:rPr>
              <w:t>учитывать разные мнения и интересы и обосновывать собственную позицию;</w:t>
            </w:r>
          </w:p>
          <w:p w:rsidR="00E86819" w:rsidRPr="001F6FC3" w:rsidRDefault="00E86819" w:rsidP="00E86819">
            <w:pPr>
              <w:pStyle w:val="Style8"/>
              <w:widowControl/>
              <w:numPr>
                <w:ilvl w:val="0"/>
                <w:numId w:val="10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61"/>
              </w:rPr>
            </w:pPr>
            <w:r w:rsidRPr="001F6FC3">
              <w:rPr>
                <w:rStyle w:val="FontStyle61"/>
              </w:rPr>
              <w:t>понимать относительность мнений и подходов к решению проблемы;</w:t>
            </w:r>
          </w:p>
          <w:p w:rsidR="00E86819" w:rsidRPr="001F6FC3" w:rsidRDefault="00E86819" w:rsidP="00E86819">
            <w:pPr>
              <w:pStyle w:val="Style8"/>
              <w:widowControl/>
              <w:numPr>
                <w:ilvl w:val="0"/>
                <w:numId w:val="10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61"/>
              </w:rPr>
            </w:pPr>
            <w:r w:rsidRPr="001F6FC3">
              <w:rPr>
                <w:rStyle w:val="FontStyle61"/>
              </w:rPr>
              <w:t>аргументировать свою позицию и координировать ее с позициями партнеров в</w:t>
            </w:r>
            <w:r w:rsidRPr="001F6FC3">
              <w:rPr>
                <w:rStyle w:val="FontStyle53"/>
              </w:rPr>
              <w:t> </w:t>
            </w:r>
            <w:r w:rsidRPr="001F6FC3">
              <w:rPr>
                <w:rStyle w:val="FontStyle61"/>
              </w:rPr>
              <w:t>сотрудничестве при выработке общего решения в совместной деятельности;</w:t>
            </w:r>
          </w:p>
          <w:p w:rsidR="00E86819" w:rsidRPr="001F6FC3" w:rsidRDefault="00E86819" w:rsidP="00E86819">
            <w:pPr>
              <w:pStyle w:val="Style8"/>
              <w:widowControl/>
              <w:numPr>
                <w:ilvl w:val="0"/>
                <w:numId w:val="10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61"/>
              </w:rPr>
            </w:pPr>
            <w:r w:rsidRPr="001F6FC3">
              <w:rPr>
                <w:rStyle w:val="FontStyle61"/>
              </w:rPr>
              <w:t>продуктивно разрешать конфликты на основе учета интересов и позиций всех его участников;</w:t>
            </w:r>
          </w:p>
          <w:p w:rsidR="00E86819" w:rsidRPr="001F6FC3" w:rsidRDefault="00E86819" w:rsidP="00E86819">
            <w:pPr>
              <w:pStyle w:val="Style8"/>
              <w:widowControl/>
              <w:numPr>
                <w:ilvl w:val="0"/>
                <w:numId w:val="10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61"/>
              </w:rPr>
            </w:pPr>
            <w:r w:rsidRPr="001F6FC3">
              <w:rPr>
                <w:rStyle w:val="FontStyle61"/>
              </w:rPr>
      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      </w:r>
          </w:p>
          <w:p w:rsidR="00E86819" w:rsidRPr="001F6FC3" w:rsidRDefault="00E86819" w:rsidP="00E86819">
            <w:pPr>
              <w:pStyle w:val="Style8"/>
              <w:widowControl/>
              <w:numPr>
                <w:ilvl w:val="0"/>
                <w:numId w:val="10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61"/>
              </w:rPr>
            </w:pPr>
            <w:r w:rsidRPr="001F6FC3">
              <w:rPr>
                <w:rStyle w:val="FontStyle61"/>
              </w:rPr>
              <w:t>задавать вопросы, необходимые для организации собственной деятельности и сотрудничества с партнером;</w:t>
            </w:r>
          </w:p>
          <w:p w:rsidR="00E86819" w:rsidRPr="001F6FC3" w:rsidRDefault="00E86819" w:rsidP="00E86819">
            <w:pPr>
              <w:pStyle w:val="Style8"/>
              <w:widowControl/>
              <w:numPr>
                <w:ilvl w:val="0"/>
                <w:numId w:val="10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61"/>
              </w:rPr>
            </w:pPr>
            <w:r w:rsidRPr="001F6FC3">
              <w:rPr>
                <w:rStyle w:val="FontStyle61"/>
              </w:rPr>
              <w:t>осуществлять взаимный контроль и оказывать в сотрудничестве необходимую взаимопомощь;</w:t>
            </w:r>
          </w:p>
          <w:p w:rsidR="00E86819" w:rsidRPr="001F6FC3" w:rsidRDefault="00E86819" w:rsidP="00E86819">
            <w:pPr>
              <w:pStyle w:val="Style8"/>
              <w:widowControl/>
              <w:numPr>
                <w:ilvl w:val="0"/>
                <w:numId w:val="10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61"/>
              </w:rPr>
            </w:pPr>
            <w:r w:rsidRPr="001F6FC3">
              <w:rPr>
                <w:rStyle w:val="FontStyle61"/>
              </w:rPr>
              <w:t>адекватно использовать речь для планирования и регуляции своей деятельности;</w:t>
            </w:r>
          </w:p>
          <w:p w:rsidR="00E86819" w:rsidRPr="001F6FC3" w:rsidRDefault="00E86819" w:rsidP="00E86819">
            <w:pPr>
              <w:pStyle w:val="Style8"/>
              <w:widowControl/>
              <w:numPr>
                <w:ilvl w:val="0"/>
                <w:numId w:val="10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56"/>
                <w:b w:val="0"/>
                <w:bCs w:val="0"/>
                <w:i/>
                <w:iCs/>
              </w:rPr>
            </w:pPr>
            <w:r w:rsidRPr="001F6FC3">
              <w:rPr>
                <w:rStyle w:val="FontStyle61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</w:tc>
      </w:tr>
    </w:tbl>
    <w:p w:rsidR="0009367A" w:rsidRPr="001F6FC3" w:rsidRDefault="0009367A" w:rsidP="00B50CCD">
      <w:pPr>
        <w:pStyle w:val="Style8"/>
        <w:widowControl/>
        <w:numPr>
          <w:ilvl w:val="0"/>
          <w:numId w:val="20"/>
        </w:numPr>
        <w:tabs>
          <w:tab w:val="left" w:pos="330"/>
        </w:tabs>
        <w:spacing w:line="240" w:lineRule="auto"/>
        <w:rPr>
          <w:rFonts w:ascii="Times New Roman" w:hAnsi="Times New Roman"/>
          <w:i/>
          <w:iCs/>
          <w:sz w:val="20"/>
          <w:szCs w:val="20"/>
          <w:u w:val="single"/>
        </w:rPr>
      </w:pPr>
      <w:r w:rsidRPr="001F6FC3">
        <w:rPr>
          <w:rFonts w:ascii="Times New Roman" w:hAnsi="Times New Roman"/>
          <w:b/>
          <w:sz w:val="20"/>
          <w:szCs w:val="20"/>
          <w:u w:val="single"/>
        </w:rPr>
        <w:t>Связь универсальных учебных действий с содержанием учебных предметов</w:t>
      </w:r>
    </w:p>
    <w:p w:rsidR="0009367A" w:rsidRPr="001F6FC3" w:rsidRDefault="0009367A" w:rsidP="0009367A">
      <w:pPr>
        <w:pStyle w:val="a8"/>
        <w:spacing w:after="0"/>
        <w:ind w:left="0" w:firstLine="709"/>
        <w:jc w:val="both"/>
        <w:rPr>
          <w:sz w:val="20"/>
          <w:szCs w:val="20"/>
        </w:rPr>
      </w:pPr>
      <w:r w:rsidRPr="001F6FC3">
        <w:rPr>
          <w:sz w:val="20"/>
          <w:szCs w:val="20"/>
        </w:rPr>
        <w:t xml:space="preserve">Формирование универсальных учебных действий в образовательном процессе осуществляется в контексте усвоения разных предметных дисциплин. Требования к формированию универсальных учебных действий находят отражение в планируемых результатах освоения программ учебных предметов «Русский язык», «Литературное чтение», «Математика», «Окружающий мир», «Технология», «Иностранный язык», «Изобразительное искусство», «Физическая культура» в отношении  ценностно-смыслового, личностного, познавательного и коммуникативного развития учащихся. </w:t>
      </w:r>
    </w:p>
    <w:p w:rsidR="0009367A" w:rsidRPr="001F6FC3" w:rsidRDefault="0009367A" w:rsidP="000936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>Кажды</w:t>
      </w:r>
      <w:r w:rsidR="009C7FB6" w:rsidRPr="001F6FC3">
        <w:rPr>
          <w:rFonts w:ascii="Times New Roman" w:hAnsi="Times New Roman"/>
          <w:sz w:val="20"/>
          <w:szCs w:val="20"/>
        </w:rPr>
        <w:t xml:space="preserve">й из предметов УМК системы </w:t>
      </w:r>
      <w:proofErr w:type="spellStart"/>
      <w:r w:rsidR="009C7FB6" w:rsidRPr="001F6FC3">
        <w:rPr>
          <w:rFonts w:ascii="Times New Roman" w:hAnsi="Times New Roman"/>
          <w:sz w:val="20"/>
          <w:szCs w:val="20"/>
        </w:rPr>
        <w:t>Эльконина-Давыдова</w:t>
      </w:r>
      <w:proofErr w:type="spellEnd"/>
      <w:r w:rsidRPr="001F6FC3">
        <w:rPr>
          <w:rFonts w:ascii="Times New Roman" w:hAnsi="Times New Roman"/>
          <w:sz w:val="20"/>
          <w:szCs w:val="20"/>
        </w:rPr>
        <w:t>,</w:t>
      </w:r>
      <w:r w:rsidR="009C7FB6" w:rsidRPr="001F6FC3">
        <w:rPr>
          <w:rFonts w:ascii="Times New Roman" w:hAnsi="Times New Roman"/>
          <w:sz w:val="20"/>
          <w:szCs w:val="20"/>
        </w:rPr>
        <w:t xml:space="preserve"> УМК системы </w:t>
      </w:r>
      <w:proofErr w:type="spellStart"/>
      <w:r w:rsidR="009C7FB6" w:rsidRPr="001F6FC3">
        <w:rPr>
          <w:rFonts w:ascii="Times New Roman" w:hAnsi="Times New Roman"/>
          <w:sz w:val="20"/>
          <w:szCs w:val="20"/>
        </w:rPr>
        <w:t>Занкова</w:t>
      </w:r>
      <w:proofErr w:type="spellEnd"/>
      <w:r w:rsidR="009C7FB6" w:rsidRPr="001F6FC3">
        <w:rPr>
          <w:rFonts w:ascii="Times New Roman" w:hAnsi="Times New Roman"/>
          <w:sz w:val="20"/>
          <w:szCs w:val="20"/>
        </w:rPr>
        <w:t xml:space="preserve"> Л.В., УМУ «Школа 2100»</w:t>
      </w:r>
      <w:r w:rsidRPr="001F6FC3">
        <w:rPr>
          <w:rFonts w:ascii="Times New Roman" w:hAnsi="Times New Roman"/>
          <w:sz w:val="20"/>
          <w:szCs w:val="20"/>
        </w:rPr>
        <w:t xml:space="preserve"> помимо прямого эффекта обучения – приобретения определенных знаний, умений, навыков, вносит свой вклад в формирован</w:t>
      </w:r>
      <w:r w:rsidR="00E86819" w:rsidRPr="001F6FC3">
        <w:rPr>
          <w:rFonts w:ascii="Times New Roman" w:hAnsi="Times New Roman"/>
          <w:sz w:val="20"/>
          <w:szCs w:val="20"/>
        </w:rPr>
        <w:t>ие универсальных учебных умений.</w:t>
      </w:r>
    </w:p>
    <w:p w:rsidR="0009367A" w:rsidRPr="001F6FC3" w:rsidRDefault="0009367A" w:rsidP="000936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8"/>
          <w:w w:val="103"/>
          <w:sz w:val="20"/>
          <w:szCs w:val="20"/>
        </w:rPr>
      </w:pPr>
      <w:r w:rsidRPr="001F6FC3">
        <w:rPr>
          <w:rFonts w:ascii="Times New Roman" w:hAnsi="Times New Roman"/>
          <w:w w:val="103"/>
          <w:sz w:val="20"/>
          <w:szCs w:val="20"/>
        </w:rPr>
        <w:t xml:space="preserve">Каждый учебный предмет в зависимости от его содержания и способов организации учебной деятельности учащихся раскрывает определенные </w:t>
      </w:r>
      <w:r w:rsidRPr="001F6FC3">
        <w:rPr>
          <w:rFonts w:ascii="Times New Roman" w:hAnsi="Times New Roman"/>
          <w:spacing w:val="-2"/>
          <w:w w:val="103"/>
          <w:sz w:val="20"/>
          <w:szCs w:val="20"/>
        </w:rPr>
        <w:t xml:space="preserve">возможности для формирования универсальных учебных </w:t>
      </w:r>
      <w:r w:rsidRPr="001F6FC3">
        <w:rPr>
          <w:rFonts w:ascii="Times New Roman" w:hAnsi="Times New Roman"/>
          <w:spacing w:val="-8"/>
          <w:w w:val="103"/>
          <w:sz w:val="20"/>
          <w:szCs w:val="20"/>
        </w:rPr>
        <w:t>действий.</w:t>
      </w:r>
    </w:p>
    <w:tbl>
      <w:tblPr>
        <w:tblStyle w:val="a5"/>
        <w:tblW w:w="10491" w:type="dxa"/>
        <w:tblInd w:w="-885" w:type="dxa"/>
        <w:tblLayout w:type="fixed"/>
        <w:tblLook w:val="04A0"/>
      </w:tblPr>
      <w:tblGrid>
        <w:gridCol w:w="1702"/>
        <w:gridCol w:w="2197"/>
        <w:gridCol w:w="2197"/>
        <w:gridCol w:w="2197"/>
        <w:gridCol w:w="2198"/>
      </w:tblGrid>
      <w:tr w:rsidR="00F03659" w:rsidRPr="001F6FC3" w:rsidTr="00B20E5B">
        <w:trPr>
          <w:trHeight w:val="420"/>
        </w:trPr>
        <w:tc>
          <w:tcPr>
            <w:tcW w:w="1702" w:type="dxa"/>
            <w:vMerge w:val="restart"/>
          </w:tcPr>
          <w:p w:rsidR="00F03659" w:rsidRPr="001F6FC3" w:rsidRDefault="00F03659" w:rsidP="00560C78">
            <w:pPr>
              <w:pStyle w:val="a3"/>
              <w:rPr>
                <w:rFonts w:ascii="Times New Roman" w:hAnsi="Times New Roman"/>
                <w:spacing w:val="-8"/>
                <w:w w:val="103"/>
              </w:rPr>
            </w:pPr>
            <w:r w:rsidRPr="001F6FC3">
              <w:rPr>
                <w:rFonts w:ascii="Times New Roman" w:hAnsi="Times New Roman"/>
                <w:spacing w:val="-8"/>
                <w:w w:val="103"/>
              </w:rPr>
              <w:t>предметы</w:t>
            </w:r>
          </w:p>
        </w:tc>
        <w:tc>
          <w:tcPr>
            <w:tcW w:w="8789" w:type="dxa"/>
            <w:gridSpan w:val="4"/>
          </w:tcPr>
          <w:p w:rsidR="00F03659" w:rsidRPr="001F6FC3" w:rsidRDefault="00F03659" w:rsidP="00560C78">
            <w:pPr>
              <w:pStyle w:val="a3"/>
              <w:rPr>
                <w:rFonts w:ascii="Times New Roman" w:hAnsi="Times New Roman"/>
                <w:spacing w:val="-8"/>
                <w:w w:val="103"/>
              </w:rPr>
            </w:pPr>
            <w:r w:rsidRPr="001F6FC3">
              <w:rPr>
                <w:rFonts w:ascii="Times New Roman" w:hAnsi="Times New Roman"/>
              </w:rPr>
              <w:t>Смысловые акценты УУД</w:t>
            </w:r>
          </w:p>
        </w:tc>
      </w:tr>
      <w:tr w:rsidR="00F03659" w:rsidRPr="001F6FC3" w:rsidTr="00F03659">
        <w:trPr>
          <w:trHeight w:val="420"/>
        </w:trPr>
        <w:tc>
          <w:tcPr>
            <w:tcW w:w="1702" w:type="dxa"/>
            <w:vMerge/>
          </w:tcPr>
          <w:p w:rsidR="00F03659" w:rsidRPr="001F6FC3" w:rsidRDefault="00F03659" w:rsidP="00560C78">
            <w:pPr>
              <w:pStyle w:val="a3"/>
              <w:rPr>
                <w:rFonts w:ascii="Times New Roman" w:hAnsi="Times New Roman"/>
                <w:spacing w:val="-8"/>
                <w:w w:val="103"/>
              </w:rPr>
            </w:pPr>
          </w:p>
        </w:tc>
        <w:tc>
          <w:tcPr>
            <w:tcW w:w="2197" w:type="dxa"/>
          </w:tcPr>
          <w:p w:rsidR="00F03659" w:rsidRPr="001F6FC3" w:rsidRDefault="00F03659" w:rsidP="00560C78">
            <w:pPr>
              <w:pStyle w:val="a3"/>
              <w:jc w:val="center"/>
              <w:rPr>
                <w:rFonts w:ascii="Times New Roman" w:hAnsi="Times New Roman"/>
                <w:spacing w:val="-8"/>
                <w:w w:val="103"/>
              </w:rPr>
            </w:pPr>
            <w:r w:rsidRPr="001F6FC3">
              <w:rPr>
                <w:rFonts w:ascii="Times New Roman" w:hAnsi="Times New Roman"/>
                <w:spacing w:val="-8"/>
                <w:w w:val="103"/>
              </w:rPr>
              <w:t>личностные</w:t>
            </w:r>
          </w:p>
        </w:tc>
        <w:tc>
          <w:tcPr>
            <w:tcW w:w="2197" w:type="dxa"/>
          </w:tcPr>
          <w:p w:rsidR="00F03659" w:rsidRPr="001F6FC3" w:rsidRDefault="00F03659" w:rsidP="00560C78">
            <w:pPr>
              <w:pStyle w:val="a3"/>
              <w:rPr>
                <w:rFonts w:ascii="Times New Roman" w:hAnsi="Times New Roman"/>
                <w:spacing w:val="-8"/>
                <w:w w:val="103"/>
              </w:rPr>
            </w:pPr>
            <w:r w:rsidRPr="001F6FC3">
              <w:rPr>
                <w:rFonts w:ascii="Times New Roman" w:hAnsi="Times New Roman"/>
                <w:spacing w:val="-8"/>
                <w:w w:val="103"/>
              </w:rPr>
              <w:t>коммуникативные</w:t>
            </w:r>
          </w:p>
        </w:tc>
        <w:tc>
          <w:tcPr>
            <w:tcW w:w="2197" w:type="dxa"/>
          </w:tcPr>
          <w:p w:rsidR="00F03659" w:rsidRPr="001F6FC3" w:rsidRDefault="00F03659" w:rsidP="00560C78">
            <w:pPr>
              <w:pStyle w:val="a3"/>
              <w:rPr>
                <w:rFonts w:ascii="Times New Roman" w:hAnsi="Times New Roman"/>
                <w:spacing w:val="-8"/>
                <w:w w:val="103"/>
              </w:rPr>
            </w:pPr>
            <w:r w:rsidRPr="001F6FC3">
              <w:rPr>
                <w:rFonts w:ascii="Times New Roman" w:hAnsi="Times New Roman"/>
                <w:spacing w:val="-8"/>
                <w:w w:val="103"/>
              </w:rPr>
              <w:t>регулятивные</w:t>
            </w:r>
          </w:p>
        </w:tc>
        <w:tc>
          <w:tcPr>
            <w:tcW w:w="2198" w:type="dxa"/>
          </w:tcPr>
          <w:p w:rsidR="00F03659" w:rsidRPr="001F6FC3" w:rsidRDefault="00F03659" w:rsidP="00560C78">
            <w:pPr>
              <w:pStyle w:val="a3"/>
              <w:rPr>
                <w:rFonts w:ascii="Times New Roman" w:hAnsi="Times New Roman"/>
                <w:spacing w:val="-8"/>
                <w:w w:val="103"/>
              </w:rPr>
            </w:pPr>
            <w:r w:rsidRPr="001F6FC3">
              <w:rPr>
                <w:rFonts w:ascii="Times New Roman" w:hAnsi="Times New Roman"/>
                <w:spacing w:val="-8"/>
                <w:w w:val="103"/>
              </w:rPr>
              <w:t>познавательные</w:t>
            </w:r>
          </w:p>
        </w:tc>
      </w:tr>
      <w:tr w:rsidR="00560C78" w:rsidRPr="001F6FC3" w:rsidTr="00F03659">
        <w:trPr>
          <w:trHeight w:val="945"/>
        </w:trPr>
        <w:tc>
          <w:tcPr>
            <w:tcW w:w="1702" w:type="dxa"/>
          </w:tcPr>
          <w:p w:rsidR="00560C78" w:rsidRPr="001F6FC3" w:rsidRDefault="00560C78" w:rsidP="00560C78">
            <w:pPr>
              <w:pStyle w:val="a3"/>
              <w:rPr>
                <w:rFonts w:ascii="Times New Roman" w:hAnsi="Times New Roman"/>
                <w:spacing w:val="-8"/>
                <w:w w:val="103"/>
              </w:rPr>
            </w:pPr>
            <w:r w:rsidRPr="001F6FC3">
              <w:rPr>
                <w:rFonts w:ascii="Times New Roman" w:hAnsi="Times New Roman"/>
                <w:spacing w:val="-8"/>
                <w:w w:val="103"/>
              </w:rPr>
              <w:t>Русский язык</w:t>
            </w:r>
          </w:p>
        </w:tc>
        <w:tc>
          <w:tcPr>
            <w:tcW w:w="2197" w:type="dxa"/>
          </w:tcPr>
          <w:p w:rsidR="00560C78" w:rsidRPr="001F6FC3" w:rsidRDefault="00560C78" w:rsidP="00560C78">
            <w:pPr>
              <w:pStyle w:val="a3"/>
              <w:rPr>
                <w:rFonts w:ascii="Times New Roman" w:hAnsi="Times New Roman"/>
              </w:rPr>
            </w:pPr>
            <w:r w:rsidRPr="001F6FC3">
              <w:rPr>
                <w:rFonts w:ascii="Times New Roman" w:hAnsi="Times New Roman"/>
              </w:rPr>
              <w:t>жизненное самоопределение, знакомство  с историей и культурой нашей страны, воспитание  любви и уважения к Родине.</w:t>
            </w:r>
          </w:p>
          <w:p w:rsidR="00560C78" w:rsidRPr="001F6FC3" w:rsidRDefault="00560C78" w:rsidP="00560C78">
            <w:pPr>
              <w:pStyle w:val="a3"/>
              <w:rPr>
                <w:rFonts w:ascii="Times New Roman" w:hAnsi="Times New Roman"/>
              </w:rPr>
            </w:pPr>
            <w:r w:rsidRPr="001F6FC3">
              <w:rPr>
                <w:rFonts w:ascii="Times New Roman" w:hAnsi="Times New Roman"/>
              </w:rPr>
              <w:t xml:space="preserve">Осознание языка как </w:t>
            </w:r>
            <w:r w:rsidRPr="001F6FC3">
              <w:rPr>
                <w:rFonts w:ascii="Times New Roman" w:hAnsi="Times New Roman"/>
              </w:rPr>
              <w:lastRenderedPageBreak/>
              <w:t>основного средства человеческого общения;</w:t>
            </w:r>
          </w:p>
        </w:tc>
        <w:tc>
          <w:tcPr>
            <w:tcW w:w="2197" w:type="dxa"/>
          </w:tcPr>
          <w:p w:rsidR="00560C78" w:rsidRPr="001F6FC3" w:rsidRDefault="00560C78" w:rsidP="00560C78">
            <w:pPr>
              <w:pStyle w:val="a3"/>
              <w:rPr>
                <w:rFonts w:ascii="Times New Roman" w:hAnsi="Times New Roman"/>
              </w:rPr>
            </w:pPr>
            <w:r w:rsidRPr="001F6FC3">
              <w:rPr>
                <w:rFonts w:ascii="Times New Roman" w:hAnsi="Times New Roman"/>
              </w:rPr>
              <w:lastRenderedPageBreak/>
              <w:t>преобразование письменной и устной речи; умение строить монологическую речь,  участвовать в диалоге.</w:t>
            </w:r>
          </w:p>
          <w:p w:rsidR="00560C78" w:rsidRPr="001F6FC3" w:rsidRDefault="00560C78" w:rsidP="00560C78">
            <w:pPr>
              <w:pStyle w:val="a3"/>
              <w:rPr>
                <w:rFonts w:ascii="Times New Roman" w:hAnsi="Times New Roman"/>
                <w:spacing w:val="-8"/>
                <w:w w:val="103"/>
              </w:rPr>
            </w:pPr>
          </w:p>
        </w:tc>
        <w:tc>
          <w:tcPr>
            <w:tcW w:w="2197" w:type="dxa"/>
          </w:tcPr>
          <w:p w:rsidR="00560C78" w:rsidRPr="001F6FC3" w:rsidRDefault="00560C78" w:rsidP="00560C78">
            <w:pPr>
              <w:pStyle w:val="a3"/>
              <w:rPr>
                <w:rFonts w:ascii="Times New Roman" w:hAnsi="Times New Roman"/>
              </w:rPr>
            </w:pPr>
            <w:r w:rsidRPr="001F6FC3">
              <w:rPr>
                <w:rFonts w:ascii="Times New Roman" w:hAnsi="Times New Roman"/>
              </w:rPr>
              <w:t>принимать и сохранять учебную задачу, действовать с учетом выделенных учителем ориентиров действия, адекватно воспринимать оценки учителя и товарищей.</w:t>
            </w:r>
          </w:p>
          <w:p w:rsidR="00560C78" w:rsidRPr="001F6FC3" w:rsidRDefault="00560C78" w:rsidP="00560C78">
            <w:pPr>
              <w:pStyle w:val="a3"/>
              <w:rPr>
                <w:rFonts w:ascii="Times New Roman" w:hAnsi="Times New Roman"/>
                <w:spacing w:val="-8"/>
                <w:w w:val="103"/>
              </w:rPr>
            </w:pPr>
          </w:p>
        </w:tc>
        <w:tc>
          <w:tcPr>
            <w:tcW w:w="2198" w:type="dxa"/>
          </w:tcPr>
          <w:p w:rsidR="00560C78" w:rsidRPr="001F6FC3" w:rsidRDefault="00560C78" w:rsidP="00560C78">
            <w:pPr>
              <w:pStyle w:val="a3"/>
              <w:rPr>
                <w:rFonts w:ascii="Times New Roman" w:hAnsi="Times New Roman"/>
              </w:rPr>
            </w:pPr>
            <w:r w:rsidRPr="001F6FC3">
              <w:rPr>
                <w:rFonts w:ascii="Times New Roman" w:hAnsi="Times New Roman"/>
              </w:rPr>
              <w:lastRenderedPageBreak/>
              <w:t>осуществлять поиск нужной информации в учебнике, пользоваться знаками, символами, схемами, выделять главное, находить ответ на поставленный вопрос.</w:t>
            </w:r>
          </w:p>
          <w:p w:rsidR="00560C78" w:rsidRPr="001F6FC3" w:rsidRDefault="00560C78" w:rsidP="00560C78">
            <w:pPr>
              <w:pStyle w:val="a3"/>
              <w:rPr>
                <w:rFonts w:ascii="Times New Roman" w:hAnsi="Times New Roman"/>
                <w:spacing w:val="-8"/>
                <w:w w:val="103"/>
              </w:rPr>
            </w:pPr>
          </w:p>
        </w:tc>
      </w:tr>
      <w:tr w:rsidR="00560C78" w:rsidRPr="001F6FC3" w:rsidTr="00F03659">
        <w:trPr>
          <w:trHeight w:val="1644"/>
        </w:trPr>
        <w:tc>
          <w:tcPr>
            <w:tcW w:w="1702" w:type="dxa"/>
          </w:tcPr>
          <w:p w:rsidR="00560C78" w:rsidRPr="001F6FC3" w:rsidRDefault="00560C78" w:rsidP="00560C78">
            <w:pPr>
              <w:pStyle w:val="a3"/>
              <w:rPr>
                <w:rFonts w:ascii="Times New Roman" w:hAnsi="Times New Roman"/>
                <w:spacing w:val="-8"/>
                <w:w w:val="103"/>
              </w:rPr>
            </w:pPr>
            <w:r w:rsidRPr="001F6FC3">
              <w:rPr>
                <w:rFonts w:ascii="Times New Roman" w:hAnsi="Times New Roman"/>
                <w:spacing w:val="-8"/>
                <w:w w:val="103"/>
              </w:rPr>
              <w:lastRenderedPageBreak/>
              <w:t>Математика</w:t>
            </w:r>
          </w:p>
        </w:tc>
        <w:tc>
          <w:tcPr>
            <w:tcW w:w="2197" w:type="dxa"/>
          </w:tcPr>
          <w:p w:rsidR="00560C78" w:rsidRPr="001F6FC3" w:rsidRDefault="00560C78" w:rsidP="00560C78">
            <w:pPr>
              <w:pStyle w:val="a3"/>
              <w:rPr>
                <w:rFonts w:ascii="Times New Roman" w:hAnsi="Times New Roman"/>
              </w:rPr>
            </w:pPr>
            <w:r w:rsidRPr="001F6FC3">
              <w:rPr>
                <w:rFonts w:ascii="Times New Roman" w:hAnsi="Times New Roman"/>
              </w:rPr>
              <w:t>имение использовать знания в учении и повседневной жизни для исследования математической сущности предмета</w:t>
            </w:r>
          </w:p>
        </w:tc>
        <w:tc>
          <w:tcPr>
            <w:tcW w:w="2197" w:type="dxa"/>
          </w:tcPr>
          <w:p w:rsidR="00560C78" w:rsidRPr="001F6FC3" w:rsidRDefault="00560C78" w:rsidP="00560C78">
            <w:pPr>
              <w:pStyle w:val="a3"/>
              <w:rPr>
                <w:rFonts w:ascii="Times New Roman" w:hAnsi="Times New Roman"/>
              </w:rPr>
            </w:pPr>
            <w:r w:rsidRPr="001F6FC3">
              <w:rPr>
                <w:rFonts w:ascii="Times New Roman" w:hAnsi="Times New Roman"/>
              </w:rPr>
              <w:t>умение использовать различные способы рассуждения (по вопросам, с комментированием, составлением выражения)</w:t>
            </w:r>
          </w:p>
        </w:tc>
        <w:tc>
          <w:tcPr>
            <w:tcW w:w="2197" w:type="dxa"/>
          </w:tcPr>
          <w:p w:rsidR="00560C78" w:rsidRPr="001F6FC3" w:rsidRDefault="00560C78" w:rsidP="00560C78">
            <w:pPr>
              <w:pStyle w:val="a3"/>
              <w:rPr>
                <w:rFonts w:ascii="Times New Roman" w:hAnsi="Times New Roman"/>
              </w:rPr>
            </w:pPr>
            <w:r w:rsidRPr="001F6FC3">
              <w:rPr>
                <w:rFonts w:ascii="Times New Roman" w:hAnsi="Times New Roman"/>
              </w:rPr>
              <w:t>применение умений для упорядочения, установления закономерностей на основе математических фактов, создания и применения моделей для решения задач.</w:t>
            </w:r>
          </w:p>
        </w:tc>
        <w:tc>
          <w:tcPr>
            <w:tcW w:w="2198" w:type="dxa"/>
          </w:tcPr>
          <w:p w:rsidR="00560C78" w:rsidRPr="001F6FC3" w:rsidRDefault="00560C78" w:rsidP="00560C78">
            <w:pPr>
              <w:pStyle w:val="a3"/>
              <w:rPr>
                <w:rFonts w:ascii="Times New Roman" w:hAnsi="Times New Roman"/>
              </w:rPr>
            </w:pPr>
            <w:r w:rsidRPr="001F6FC3">
              <w:rPr>
                <w:rFonts w:ascii="Times New Roman" w:hAnsi="Times New Roman"/>
              </w:rPr>
              <w:t>освоение знаний о числах и величинах, арифметических действиях, текстовых задачах, геометрических фигурах</w:t>
            </w:r>
          </w:p>
        </w:tc>
      </w:tr>
      <w:tr w:rsidR="00560C78" w:rsidRPr="001F6FC3" w:rsidTr="00F03659">
        <w:trPr>
          <w:trHeight w:val="1695"/>
        </w:trPr>
        <w:tc>
          <w:tcPr>
            <w:tcW w:w="1702" w:type="dxa"/>
          </w:tcPr>
          <w:p w:rsidR="00560C78" w:rsidRPr="001F6FC3" w:rsidRDefault="00560C78" w:rsidP="00560C78">
            <w:pPr>
              <w:pStyle w:val="a3"/>
              <w:rPr>
                <w:rFonts w:ascii="Times New Roman" w:hAnsi="Times New Roman"/>
                <w:spacing w:val="-8"/>
                <w:w w:val="103"/>
              </w:rPr>
            </w:pPr>
            <w:r w:rsidRPr="001F6FC3">
              <w:rPr>
                <w:rFonts w:ascii="Times New Roman" w:hAnsi="Times New Roman"/>
                <w:spacing w:val="-8"/>
                <w:w w:val="103"/>
              </w:rPr>
              <w:t>Литературное чтение</w:t>
            </w:r>
          </w:p>
        </w:tc>
        <w:tc>
          <w:tcPr>
            <w:tcW w:w="2197" w:type="dxa"/>
          </w:tcPr>
          <w:p w:rsidR="00560C78" w:rsidRPr="001F6FC3" w:rsidRDefault="00560C78" w:rsidP="00560C78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1F6FC3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1F6FC3">
              <w:rPr>
                <w:rFonts w:ascii="Times New Roman" w:hAnsi="Times New Roman"/>
              </w:rPr>
              <w:t xml:space="preserve">  через прослеживание «судьбы героя» и ориентацию учащегося в системе личностных смыслов</w:t>
            </w:r>
            <w:r w:rsidRPr="001F6FC3">
              <w:rPr>
                <w:rFonts w:ascii="Times New Roman" w:hAnsi="Times New Roman"/>
                <w:u w:val="single"/>
              </w:rPr>
              <w:t xml:space="preserve"> </w:t>
            </w:r>
            <w:r w:rsidRPr="001F6FC3">
              <w:rPr>
                <w:rFonts w:ascii="Times New Roman" w:hAnsi="Times New Roman"/>
              </w:rPr>
              <w:t>знакомство с культурно-историческим наследием России, общечеловеческими ценностями. Осознание значимости чтения для своего дальнейшего обучения.</w:t>
            </w:r>
          </w:p>
        </w:tc>
        <w:tc>
          <w:tcPr>
            <w:tcW w:w="2197" w:type="dxa"/>
          </w:tcPr>
          <w:p w:rsidR="00560C78" w:rsidRPr="001F6FC3" w:rsidRDefault="00560C78" w:rsidP="00560C78">
            <w:pPr>
              <w:pStyle w:val="a3"/>
              <w:rPr>
                <w:rFonts w:ascii="Times New Roman" w:hAnsi="Times New Roman"/>
              </w:rPr>
            </w:pPr>
            <w:r w:rsidRPr="001F6FC3">
              <w:rPr>
                <w:rFonts w:ascii="Times New Roman" w:hAnsi="Times New Roman"/>
              </w:rPr>
              <w:t>Эмоциональная отзывчивость на прочитанное, высказывание своей точки зрения и уважение мнения собеседника. Читать вслух и про себя тексты учебников, понимать прочитанное</w:t>
            </w:r>
          </w:p>
          <w:p w:rsidR="00560C78" w:rsidRPr="001F6FC3" w:rsidRDefault="00560C78" w:rsidP="00560C78">
            <w:pPr>
              <w:pStyle w:val="a3"/>
              <w:rPr>
                <w:rFonts w:ascii="Times New Roman" w:hAnsi="Times New Roman"/>
                <w:spacing w:val="-8"/>
                <w:w w:val="103"/>
              </w:rPr>
            </w:pPr>
          </w:p>
        </w:tc>
        <w:tc>
          <w:tcPr>
            <w:tcW w:w="2197" w:type="dxa"/>
          </w:tcPr>
          <w:p w:rsidR="00560C78" w:rsidRPr="001F6FC3" w:rsidRDefault="00560C78" w:rsidP="00560C78">
            <w:pPr>
              <w:pStyle w:val="a3"/>
              <w:rPr>
                <w:rFonts w:ascii="Times New Roman" w:hAnsi="Times New Roman"/>
              </w:rPr>
            </w:pPr>
            <w:r w:rsidRPr="001F6FC3">
              <w:rPr>
                <w:rFonts w:ascii="Times New Roman" w:hAnsi="Times New Roman"/>
              </w:rPr>
              <w:t>умение самостоятельно выбирать интересующую литературу,</w:t>
            </w:r>
            <w:r w:rsidRPr="001F6FC3">
              <w:rPr>
                <w:rFonts w:ascii="Times New Roman" w:hAnsi="Times New Roman"/>
                <w:b/>
              </w:rPr>
              <w:t xml:space="preserve"> </w:t>
            </w:r>
            <w:r w:rsidRPr="001F6FC3">
              <w:rPr>
                <w:rFonts w:ascii="Times New Roman" w:hAnsi="Times New Roman"/>
              </w:rPr>
              <w:t>устанавливать логическую причинно-следственную последовательность событий и действий героев произведения;</w:t>
            </w:r>
          </w:p>
          <w:p w:rsidR="00560C78" w:rsidRPr="001F6FC3" w:rsidRDefault="00560C78" w:rsidP="00560C78">
            <w:pPr>
              <w:pStyle w:val="a3"/>
              <w:rPr>
                <w:rFonts w:ascii="Times New Roman" w:hAnsi="Times New Roman"/>
                <w:spacing w:val="-8"/>
                <w:w w:val="103"/>
              </w:rPr>
            </w:pPr>
          </w:p>
        </w:tc>
        <w:tc>
          <w:tcPr>
            <w:tcW w:w="2198" w:type="dxa"/>
          </w:tcPr>
          <w:p w:rsidR="00560C78" w:rsidRPr="001F6FC3" w:rsidRDefault="00560C78" w:rsidP="00560C78">
            <w:pPr>
              <w:pStyle w:val="a3"/>
              <w:rPr>
                <w:rFonts w:ascii="Times New Roman" w:hAnsi="Times New Roman"/>
                <w:kern w:val="28"/>
              </w:rPr>
            </w:pPr>
            <w:r w:rsidRPr="001F6FC3">
              <w:rPr>
                <w:rFonts w:ascii="Times New Roman" w:hAnsi="Times New Roman"/>
                <w:kern w:val="28"/>
              </w:rPr>
              <w:t>Умение передавать содержание в сжатом, выборочном или развёрнутом виде, выделять</w:t>
            </w:r>
          </w:p>
          <w:p w:rsidR="00560C78" w:rsidRPr="001F6FC3" w:rsidRDefault="00560C78" w:rsidP="00560C78">
            <w:pPr>
              <w:pStyle w:val="a3"/>
              <w:rPr>
                <w:rFonts w:ascii="Times New Roman" w:hAnsi="Times New Roman"/>
                <w:kern w:val="28"/>
              </w:rPr>
            </w:pPr>
            <w:r w:rsidRPr="001F6FC3">
              <w:rPr>
                <w:rFonts w:ascii="Times New Roman" w:hAnsi="Times New Roman"/>
                <w:kern w:val="28"/>
              </w:rPr>
              <w:t>особенности разных жанров художественных произведений.</w:t>
            </w:r>
          </w:p>
          <w:p w:rsidR="00560C78" w:rsidRPr="001F6FC3" w:rsidRDefault="00560C78" w:rsidP="00560C78">
            <w:pPr>
              <w:pStyle w:val="a3"/>
              <w:rPr>
                <w:rFonts w:ascii="Times New Roman" w:hAnsi="Times New Roman"/>
                <w:kern w:val="28"/>
              </w:rPr>
            </w:pPr>
          </w:p>
          <w:p w:rsidR="00560C78" w:rsidRPr="001F6FC3" w:rsidRDefault="00560C78" w:rsidP="00560C78">
            <w:pPr>
              <w:pStyle w:val="a3"/>
              <w:rPr>
                <w:rFonts w:ascii="Times New Roman" w:hAnsi="Times New Roman"/>
                <w:spacing w:val="-8"/>
                <w:w w:val="103"/>
              </w:rPr>
            </w:pPr>
          </w:p>
        </w:tc>
      </w:tr>
      <w:tr w:rsidR="00560C78" w:rsidRPr="001F6FC3" w:rsidTr="00F03659">
        <w:trPr>
          <w:trHeight w:val="562"/>
        </w:trPr>
        <w:tc>
          <w:tcPr>
            <w:tcW w:w="1702" w:type="dxa"/>
          </w:tcPr>
          <w:p w:rsidR="00560C78" w:rsidRPr="001F6FC3" w:rsidRDefault="00560C78" w:rsidP="00560C78">
            <w:pPr>
              <w:pStyle w:val="a3"/>
              <w:rPr>
                <w:rFonts w:ascii="Times New Roman" w:hAnsi="Times New Roman"/>
                <w:spacing w:val="-8"/>
                <w:w w:val="103"/>
              </w:rPr>
            </w:pPr>
            <w:r w:rsidRPr="001F6FC3">
              <w:rPr>
                <w:rFonts w:ascii="Times New Roman" w:hAnsi="Times New Roman"/>
                <w:spacing w:val="-8"/>
                <w:w w:val="103"/>
              </w:rPr>
              <w:t>Окружающий мир</w:t>
            </w:r>
          </w:p>
          <w:p w:rsidR="00560C78" w:rsidRPr="001F6FC3" w:rsidRDefault="00560C78" w:rsidP="00560C78">
            <w:pPr>
              <w:pStyle w:val="a3"/>
              <w:rPr>
                <w:rFonts w:ascii="Times New Roman" w:hAnsi="Times New Roman"/>
                <w:spacing w:val="-8"/>
                <w:w w:val="103"/>
              </w:rPr>
            </w:pPr>
          </w:p>
          <w:p w:rsidR="00560C78" w:rsidRPr="001F6FC3" w:rsidRDefault="00560C78" w:rsidP="00560C78">
            <w:pPr>
              <w:pStyle w:val="a3"/>
              <w:rPr>
                <w:rFonts w:ascii="Times New Roman" w:hAnsi="Times New Roman"/>
                <w:spacing w:val="-8"/>
                <w:w w:val="103"/>
              </w:rPr>
            </w:pPr>
          </w:p>
          <w:p w:rsidR="00560C78" w:rsidRPr="001F6FC3" w:rsidRDefault="00560C78" w:rsidP="00560C78">
            <w:pPr>
              <w:pStyle w:val="a3"/>
              <w:rPr>
                <w:rFonts w:ascii="Times New Roman" w:hAnsi="Times New Roman"/>
                <w:spacing w:val="-8"/>
                <w:w w:val="103"/>
              </w:rPr>
            </w:pPr>
          </w:p>
          <w:p w:rsidR="00560C78" w:rsidRPr="001F6FC3" w:rsidRDefault="00560C78" w:rsidP="00560C78">
            <w:pPr>
              <w:pStyle w:val="a3"/>
              <w:rPr>
                <w:rFonts w:ascii="Times New Roman" w:hAnsi="Times New Roman"/>
                <w:spacing w:val="-8"/>
                <w:w w:val="103"/>
              </w:rPr>
            </w:pPr>
          </w:p>
          <w:p w:rsidR="00560C78" w:rsidRPr="001F6FC3" w:rsidRDefault="00560C78" w:rsidP="00560C78">
            <w:pPr>
              <w:pStyle w:val="a3"/>
              <w:rPr>
                <w:rFonts w:ascii="Times New Roman" w:hAnsi="Times New Roman"/>
                <w:spacing w:val="-8"/>
                <w:w w:val="103"/>
              </w:rPr>
            </w:pPr>
          </w:p>
        </w:tc>
        <w:tc>
          <w:tcPr>
            <w:tcW w:w="2197" w:type="dxa"/>
          </w:tcPr>
          <w:p w:rsidR="00560C78" w:rsidRPr="001F6FC3" w:rsidRDefault="00560C78" w:rsidP="00560C78">
            <w:pPr>
              <w:pStyle w:val="a3"/>
              <w:rPr>
                <w:rFonts w:ascii="Times New Roman" w:hAnsi="Times New Roman"/>
              </w:rPr>
            </w:pPr>
            <w:r w:rsidRPr="001F6FC3">
              <w:rPr>
                <w:rFonts w:ascii="Times New Roman" w:hAnsi="Times New Roman"/>
              </w:rPr>
              <w:t>осознание себя членом общества и государства. Чувство любви к своей стране, природе</w:t>
            </w:r>
          </w:p>
          <w:p w:rsidR="00560C78" w:rsidRPr="001F6FC3" w:rsidRDefault="00560C78" w:rsidP="00560C78">
            <w:pPr>
              <w:pStyle w:val="a3"/>
              <w:rPr>
                <w:rFonts w:ascii="Times New Roman" w:hAnsi="Times New Roman"/>
                <w:spacing w:val="-8"/>
                <w:w w:val="103"/>
              </w:rPr>
            </w:pPr>
          </w:p>
          <w:p w:rsidR="00560C78" w:rsidRPr="001F6FC3" w:rsidRDefault="00560C78" w:rsidP="00560C78">
            <w:pPr>
              <w:pStyle w:val="a3"/>
              <w:rPr>
                <w:rFonts w:ascii="Times New Roman" w:hAnsi="Times New Roman"/>
                <w:spacing w:val="-8"/>
                <w:w w:val="103"/>
              </w:rPr>
            </w:pPr>
          </w:p>
          <w:p w:rsidR="00560C78" w:rsidRPr="001F6FC3" w:rsidRDefault="00560C78" w:rsidP="00560C78">
            <w:pPr>
              <w:pStyle w:val="a3"/>
              <w:rPr>
                <w:rFonts w:ascii="Times New Roman" w:hAnsi="Times New Roman"/>
                <w:spacing w:val="-8"/>
                <w:w w:val="103"/>
              </w:rPr>
            </w:pPr>
          </w:p>
        </w:tc>
        <w:tc>
          <w:tcPr>
            <w:tcW w:w="2197" w:type="dxa"/>
          </w:tcPr>
          <w:p w:rsidR="00560C78" w:rsidRPr="001F6FC3" w:rsidRDefault="00560C78" w:rsidP="00560C78">
            <w:pPr>
              <w:pStyle w:val="a3"/>
              <w:rPr>
                <w:rFonts w:ascii="Times New Roman" w:hAnsi="Times New Roman"/>
                <w:spacing w:val="-8"/>
                <w:w w:val="103"/>
              </w:rPr>
            </w:pPr>
            <w:r w:rsidRPr="001F6FC3">
              <w:rPr>
                <w:rFonts w:ascii="Times New Roman" w:hAnsi="Times New Roman"/>
              </w:rPr>
              <w:t>способность к адекватной самооценке с опорой на знание основных моральных норм, самостоятельности и ответственности за свои поступки в мире природы и социуме.</w:t>
            </w:r>
          </w:p>
        </w:tc>
        <w:tc>
          <w:tcPr>
            <w:tcW w:w="2197" w:type="dxa"/>
          </w:tcPr>
          <w:p w:rsidR="00560C78" w:rsidRPr="001F6FC3" w:rsidRDefault="00560C78" w:rsidP="00560C78">
            <w:pPr>
              <w:pStyle w:val="a3"/>
              <w:rPr>
                <w:rFonts w:ascii="Times New Roman" w:hAnsi="Times New Roman"/>
              </w:rPr>
            </w:pPr>
            <w:r w:rsidRPr="001F6FC3">
              <w:rPr>
                <w:rFonts w:ascii="Times New Roman" w:hAnsi="Times New Roman"/>
              </w:rPr>
              <w:t>умение осуществлять информационный поиск для выполнения учебных задач; соблюдение нормы информационной избирательности, этики и этикета.</w:t>
            </w:r>
          </w:p>
          <w:p w:rsidR="00560C78" w:rsidRPr="001F6FC3" w:rsidRDefault="00560C78" w:rsidP="00560C7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98" w:type="dxa"/>
          </w:tcPr>
          <w:p w:rsidR="00560C78" w:rsidRPr="001F6FC3" w:rsidRDefault="00560C78" w:rsidP="00560C78">
            <w:pPr>
              <w:pStyle w:val="a3"/>
              <w:rPr>
                <w:rFonts w:ascii="Times New Roman" w:hAnsi="Times New Roman"/>
              </w:rPr>
            </w:pPr>
            <w:r w:rsidRPr="001F6FC3">
              <w:rPr>
                <w:rFonts w:ascii="Times New Roman" w:hAnsi="Times New Roman"/>
              </w:rPr>
              <w:t>усвоение первоначальных сведений о сущности и особенностях объектов, процессов и явлений, характерных для природной и социальной действительности.</w:t>
            </w:r>
          </w:p>
          <w:p w:rsidR="00560C78" w:rsidRPr="001F6FC3" w:rsidRDefault="00560C78" w:rsidP="00560C78">
            <w:pPr>
              <w:pStyle w:val="a3"/>
              <w:rPr>
                <w:rFonts w:ascii="Times New Roman" w:hAnsi="Times New Roman"/>
                <w:spacing w:val="-8"/>
                <w:w w:val="103"/>
              </w:rPr>
            </w:pPr>
          </w:p>
        </w:tc>
      </w:tr>
      <w:tr w:rsidR="00560C78" w:rsidRPr="001F6FC3" w:rsidTr="00F03659">
        <w:trPr>
          <w:trHeight w:val="2577"/>
        </w:trPr>
        <w:tc>
          <w:tcPr>
            <w:tcW w:w="1702" w:type="dxa"/>
          </w:tcPr>
          <w:p w:rsidR="00560C78" w:rsidRPr="001F6FC3" w:rsidRDefault="00560C78" w:rsidP="00560C78">
            <w:pPr>
              <w:pStyle w:val="a3"/>
              <w:rPr>
                <w:rFonts w:ascii="Times New Roman" w:hAnsi="Times New Roman"/>
                <w:spacing w:val="-8"/>
                <w:w w:val="103"/>
              </w:rPr>
            </w:pPr>
            <w:r w:rsidRPr="001F6FC3">
              <w:rPr>
                <w:rFonts w:ascii="Times New Roman" w:hAnsi="Times New Roman"/>
                <w:spacing w:val="-8"/>
                <w:w w:val="103"/>
              </w:rPr>
              <w:t xml:space="preserve"> Технология</w:t>
            </w:r>
          </w:p>
        </w:tc>
        <w:tc>
          <w:tcPr>
            <w:tcW w:w="2197" w:type="dxa"/>
          </w:tcPr>
          <w:p w:rsidR="00560C78" w:rsidRPr="001F6FC3" w:rsidRDefault="00560C78" w:rsidP="00560C78">
            <w:pPr>
              <w:pStyle w:val="a3"/>
              <w:rPr>
                <w:rFonts w:ascii="Times New Roman" w:hAnsi="Times New Roman"/>
              </w:rPr>
            </w:pPr>
            <w:r w:rsidRPr="001F6FC3">
              <w:rPr>
                <w:rFonts w:ascii="Times New Roman" w:hAnsi="Times New Roman"/>
              </w:rPr>
              <w:t>развитие интереса к технике, миру профессий. Формирование мотивации успеха и достижений младших школьников, творческой самореализации</w:t>
            </w:r>
          </w:p>
          <w:p w:rsidR="00560C78" w:rsidRPr="001F6FC3" w:rsidRDefault="00560C78" w:rsidP="00560C7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97" w:type="dxa"/>
          </w:tcPr>
          <w:p w:rsidR="00560C78" w:rsidRPr="001F6FC3" w:rsidRDefault="00560C78" w:rsidP="00560C78">
            <w:pPr>
              <w:pStyle w:val="a3"/>
              <w:rPr>
                <w:rFonts w:ascii="Times New Roman" w:hAnsi="Times New Roman"/>
              </w:rPr>
            </w:pPr>
            <w:r w:rsidRPr="001F6FC3">
              <w:rPr>
                <w:rFonts w:ascii="Times New Roman" w:hAnsi="Times New Roman"/>
              </w:rPr>
              <w:t>развитие коммуникативной компетентности на основе организации совместно-продуктивной деятельности;</w:t>
            </w:r>
          </w:p>
          <w:p w:rsidR="00560C78" w:rsidRPr="001F6FC3" w:rsidRDefault="00560C78" w:rsidP="00560C7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97" w:type="dxa"/>
          </w:tcPr>
          <w:p w:rsidR="00560C78" w:rsidRPr="001F6FC3" w:rsidRDefault="00560C78" w:rsidP="00560C78">
            <w:pPr>
              <w:pStyle w:val="a3"/>
              <w:rPr>
                <w:rFonts w:ascii="Times New Roman" w:hAnsi="Times New Roman"/>
              </w:rPr>
            </w:pPr>
            <w:r w:rsidRPr="001F6FC3">
              <w:rPr>
                <w:rFonts w:ascii="Times New Roman" w:hAnsi="Times New Roman"/>
              </w:rPr>
              <w:t>освоение универсальных способов деятельности, применяемых как в рамках образовательного процесса, так и в реальной жизни. Формирование внутреннего плана действий на основе поэтапной отработки предметно-преобразовательных действий;</w:t>
            </w:r>
          </w:p>
        </w:tc>
        <w:tc>
          <w:tcPr>
            <w:tcW w:w="2198" w:type="dxa"/>
          </w:tcPr>
          <w:p w:rsidR="00560C78" w:rsidRPr="001F6FC3" w:rsidRDefault="00560C78" w:rsidP="00560C78">
            <w:pPr>
              <w:pStyle w:val="a3"/>
              <w:rPr>
                <w:rFonts w:ascii="Times New Roman" w:hAnsi="Times New Roman"/>
              </w:rPr>
            </w:pPr>
            <w:r w:rsidRPr="001F6FC3">
              <w:rPr>
                <w:rFonts w:ascii="Times New Roman" w:hAnsi="Times New Roman"/>
              </w:rPr>
              <w:t>формирование картины мира материальной и духовной культуры как продукта творческой предметно-преобразующей деятельности человека</w:t>
            </w:r>
          </w:p>
          <w:p w:rsidR="00560C78" w:rsidRPr="001F6FC3" w:rsidRDefault="00560C78" w:rsidP="00560C78">
            <w:pPr>
              <w:pStyle w:val="a3"/>
              <w:rPr>
                <w:rFonts w:ascii="Times New Roman" w:hAnsi="Times New Roman"/>
              </w:rPr>
            </w:pPr>
          </w:p>
          <w:p w:rsidR="00560C78" w:rsidRPr="001F6FC3" w:rsidRDefault="00560C78" w:rsidP="00560C78">
            <w:pPr>
              <w:pStyle w:val="a3"/>
              <w:rPr>
                <w:rFonts w:ascii="Times New Roman" w:hAnsi="Times New Roman"/>
              </w:rPr>
            </w:pPr>
          </w:p>
        </w:tc>
      </w:tr>
      <w:tr w:rsidR="00560C78" w:rsidRPr="001F6FC3" w:rsidTr="00F03659">
        <w:trPr>
          <w:trHeight w:val="1545"/>
        </w:trPr>
        <w:tc>
          <w:tcPr>
            <w:tcW w:w="1702" w:type="dxa"/>
          </w:tcPr>
          <w:p w:rsidR="00560C78" w:rsidRPr="001F6FC3" w:rsidRDefault="00560C78" w:rsidP="00560C78">
            <w:pPr>
              <w:pStyle w:val="a3"/>
              <w:rPr>
                <w:rFonts w:ascii="Times New Roman" w:hAnsi="Times New Roman"/>
                <w:spacing w:val="-8"/>
                <w:w w:val="103"/>
              </w:rPr>
            </w:pPr>
            <w:r w:rsidRPr="001F6FC3">
              <w:rPr>
                <w:rFonts w:ascii="Times New Roman" w:hAnsi="Times New Roman"/>
                <w:spacing w:val="-8"/>
                <w:w w:val="103"/>
              </w:rPr>
              <w:t>Английский язык</w:t>
            </w:r>
          </w:p>
        </w:tc>
        <w:tc>
          <w:tcPr>
            <w:tcW w:w="2197" w:type="dxa"/>
          </w:tcPr>
          <w:p w:rsidR="00560C78" w:rsidRPr="001F6FC3" w:rsidRDefault="00560C78" w:rsidP="00560C78">
            <w:pPr>
              <w:pStyle w:val="a3"/>
              <w:rPr>
                <w:rFonts w:ascii="Times New Roman" w:hAnsi="Times New Roman"/>
              </w:rPr>
            </w:pPr>
            <w:r w:rsidRPr="001F6FC3">
              <w:rPr>
                <w:rFonts w:ascii="Times New Roman" w:hAnsi="Times New Roman"/>
              </w:rPr>
              <w:t>Осознание языка как основного средства человеческого общения.</w:t>
            </w:r>
          </w:p>
          <w:p w:rsidR="00560C78" w:rsidRPr="001F6FC3" w:rsidRDefault="00560C78" w:rsidP="00560C78">
            <w:pPr>
              <w:pStyle w:val="a3"/>
              <w:rPr>
                <w:rFonts w:ascii="Times New Roman" w:hAnsi="Times New Roman"/>
                <w:spacing w:val="-8"/>
                <w:w w:val="103"/>
              </w:rPr>
            </w:pPr>
            <w:r w:rsidRPr="001F6FC3">
              <w:rPr>
                <w:rFonts w:ascii="Times New Roman" w:hAnsi="Times New Roman"/>
                <w:spacing w:val="-8"/>
                <w:w w:val="103"/>
              </w:rPr>
              <w:t>Формирование толерантности</w:t>
            </w:r>
          </w:p>
        </w:tc>
        <w:tc>
          <w:tcPr>
            <w:tcW w:w="2197" w:type="dxa"/>
          </w:tcPr>
          <w:p w:rsidR="00560C78" w:rsidRPr="001F6FC3" w:rsidRDefault="00560C78" w:rsidP="00560C78">
            <w:pPr>
              <w:pStyle w:val="a3"/>
              <w:rPr>
                <w:rFonts w:ascii="Times New Roman" w:hAnsi="Times New Roman"/>
              </w:rPr>
            </w:pPr>
            <w:r w:rsidRPr="001F6FC3">
              <w:rPr>
                <w:rFonts w:ascii="Times New Roman" w:hAnsi="Times New Roman"/>
              </w:rPr>
              <w:t>умение строить монологическую речь,  участвовать в диалоге на иностранном языке.</w:t>
            </w:r>
          </w:p>
        </w:tc>
        <w:tc>
          <w:tcPr>
            <w:tcW w:w="2197" w:type="dxa"/>
          </w:tcPr>
          <w:p w:rsidR="00560C78" w:rsidRPr="001F6FC3" w:rsidRDefault="00560C78" w:rsidP="00560C78">
            <w:pPr>
              <w:pStyle w:val="a3"/>
              <w:rPr>
                <w:rFonts w:ascii="Times New Roman" w:hAnsi="Times New Roman"/>
              </w:rPr>
            </w:pPr>
            <w:r w:rsidRPr="001F6FC3">
              <w:rPr>
                <w:rFonts w:ascii="Times New Roman" w:hAnsi="Times New Roman"/>
              </w:rPr>
              <w:t>действовать с учетом выделенных учителем ориентиров действия, адекватно воспринимать оценки учителя и товарищей.</w:t>
            </w:r>
          </w:p>
        </w:tc>
        <w:tc>
          <w:tcPr>
            <w:tcW w:w="2198" w:type="dxa"/>
          </w:tcPr>
          <w:p w:rsidR="00560C78" w:rsidRPr="001F6FC3" w:rsidRDefault="00560C78" w:rsidP="00560C78">
            <w:pPr>
              <w:pStyle w:val="a3"/>
              <w:rPr>
                <w:rFonts w:ascii="Times New Roman" w:hAnsi="Times New Roman"/>
              </w:rPr>
            </w:pPr>
            <w:r w:rsidRPr="001F6FC3">
              <w:rPr>
                <w:rFonts w:ascii="Times New Roman" w:hAnsi="Times New Roman"/>
              </w:rPr>
              <w:t>пользоваться знаками, символами, схемами, выделять главное, находить ответ на поставленный вопрос</w:t>
            </w:r>
          </w:p>
        </w:tc>
      </w:tr>
      <w:tr w:rsidR="00560C78" w:rsidRPr="001F6FC3" w:rsidTr="00F03659">
        <w:trPr>
          <w:trHeight w:val="1395"/>
        </w:trPr>
        <w:tc>
          <w:tcPr>
            <w:tcW w:w="1702" w:type="dxa"/>
          </w:tcPr>
          <w:p w:rsidR="00560C78" w:rsidRPr="001F6FC3" w:rsidRDefault="00560C78" w:rsidP="00560C78">
            <w:pPr>
              <w:pStyle w:val="a3"/>
              <w:rPr>
                <w:rFonts w:ascii="Times New Roman" w:hAnsi="Times New Roman"/>
                <w:spacing w:val="-8"/>
                <w:w w:val="103"/>
              </w:rPr>
            </w:pPr>
            <w:r w:rsidRPr="001F6FC3">
              <w:rPr>
                <w:rFonts w:ascii="Times New Roman" w:hAnsi="Times New Roman"/>
                <w:spacing w:val="-8"/>
                <w:w w:val="103"/>
              </w:rPr>
              <w:lastRenderedPageBreak/>
              <w:t>Изобразительное искусство</w:t>
            </w:r>
          </w:p>
        </w:tc>
        <w:tc>
          <w:tcPr>
            <w:tcW w:w="2197" w:type="dxa"/>
          </w:tcPr>
          <w:p w:rsidR="00560C78" w:rsidRPr="001F6FC3" w:rsidRDefault="00560C78" w:rsidP="00560C78">
            <w:pPr>
              <w:pStyle w:val="a3"/>
              <w:rPr>
                <w:rFonts w:ascii="Times New Roman" w:hAnsi="Times New Roman"/>
              </w:rPr>
            </w:pPr>
            <w:r w:rsidRPr="001F6FC3">
              <w:rPr>
                <w:rFonts w:ascii="Times New Roman" w:hAnsi="Times New Roman"/>
              </w:rPr>
              <w:t>способность к эмоционально-ценностному восприятию произведений изобразительного искусства.</w:t>
            </w:r>
          </w:p>
          <w:p w:rsidR="00560C78" w:rsidRPr="001F6FC3" w:rsidRDefault="00560C78" w:rsidP="00560C78">
            <w:pPr>
              <w:pStyle w:val="a3"/>
              <w:rPr>
                <w:rFonts w:ascii="Times New Roman" w:hAnsi="Times New Roman"/>
                <w:spacing w:val="-8"/>
                <w:w w:val="103"/>
              </w:rPr>
            </w:pPr>
          </w:p>
        </w:tc>
        <w:tc>
          <w:tcPr>
            <w:tcW w:w="2197" w:type="dxa"/>
          </w:tcPr>
          <w:p w:rsidR="00560C78" w:rsidRPr="001F6FC3" w:rsidRDefault="00560C78" w:rsidP="00560C78">
            <w:pPr>
              <w:pStyle w:val="a3"/>
              <w:rPr>
                <w:rFonts w:ascii="Times New Roman" w:hAnsi="Times New Roman"/>
                <w:spacing w:val="-8"/>
                <w:w w:val="103"/>
              </w:rPr>
            </w:pPr>
            <w:r w:rsidRPr="001F6FC3">
              <w:rPr>
                <w:rFonts w:ascii="Times New Roman" w:hAnsi="Times New Roman"/>
              </w:rPr>
              <w:t>усвоение системы норм и правил межличностного общения, обеспечивающую успешность совместной деятельности.</w:t>
            </w:r>
          </w:p>
        </w:tc>
        <w:tc>
          <w:tcPr>
            <w:tcW w:w="2197" w:type="dxa"/>
          </w:tcPr>
          <w:p w:rsidR="00560C78" w:rsidRPr="001F6FC3" w:rsidRDefault="00560C78" w:rsidP="00560C78">
            <w:pPr>
              <w:pStyle w:val="a3"/>
              <w:rPr>
                <w:rFonts w:ascii="Times New Roman" w:hAnsi="Times New Roman"/>
              </w:rPr>
            </w:pPr>
            <w:r w:rsidRPr="001F6FC3">
              <w:rPr>
                <w:rFonts w:ascii="Times New Roman" w:hAnsi="Times New Roman"/>
              </w:rPr>
              <w:t>использование элементарных умений, навыков и способов художественной деятельности.</w:t>
            </w:r>
          </w:p>
          <w:p w:rsidR="00560C78" w:rsidRPr="001F6FC3" w:rsidRDefault="00560C78" w:rsidP="00560C78">
            <w:pPr>
              <w:pStyle w:val="a3"/>
              <w:rPr>
                <w:rFonts w:ascii="Times New Roman" w:hAnsi="Times New Roman"/>
                <w:spacing w:val="-8"/>
                <w:w w:val="103"/>
              </w:rPr>
            </w:pPr>
          </w:p>
        </w:tc>
        <w:tc>
          <w:tcPr>
            <w:tcW w:w="2198" w:type="dxa"/>
          </w:tcPr>
          <w:p w:rsidR="00560C78" w:rsidRPr="001F6FC3" w:rsidRDefault="00560C78" w:rsidP="00560C78">
            <w:pPr>
              <w:pStyle w:val="a3"/>
              <w:rPr>
                <w:rFonts w:ascii="Times New Roman" w:hAnsi="Times New Roman"/>
                <w:spacing w:val="-8"/>
                <w:w w:val="103"/>
              </w:rPr>
            </w:pPr>
            <w:r w:rsidRPr="001F6FC3">
              <w:rPr>
                <w:rFonts w:ascii="Times New Roman" w:hAnsi="Times New Roman"/>
              </w:rPr>
              <w:t>освоение первичных знаний  о мире пластических искусств: изобразительном, прикладном, архитектуре и дизайне.</w:t>
            </w:r>
          </w:p>
        </w:tc>
      </w:tr>
      <w:tr w:rsidR="00560C78" w:rsidRPr="001F6FC3" w:rsidTr="00F03659">
        <w:trPr>
          <w:trHeight w:val="750"/>
        </w:trPr>
        <w:tc>
          <w:tcPr>
            <w:tcW w:w="1702" w:type="dxa"/>
          </w:tcPr>
          <w:p w:rsidR="00560C78" w:rsidRPr="001F6FC3" w:rsidRDefault="00560C78" w:rsidP="00560C78">
            <w:pPr>
              <w:pStyle w:val="a3"/>
              <w:rPr>
                <w:rFonts w:ascii="Times New Roman" w:hAnsi="Times New Roman"/>
                <w:spacing w:val="-8"/>
                <w:w w:val="103"/>
              </w:rPr>
            </w:pPr>
            <w:r w:rsidRPr="001F6FC3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197" w:type="dxa"/>
          </w:tcPr>
          <w:p w:rsidR="00560C78" w:rsidRPr="001F6FC3" w:rsidRDefault="00560C78" w:rsidP="00560C78">
            <w:pPr>
              <w:pStyle w:val="a3"/>
              <w:rPr>
                <w:rFonts w:ascii="Times New Roman" w:hAnsi="Times New Roman"/>
              </w:rPr>
            </w:pPr>
            <w:r w:rsidRPr="001F6FC3">
              <w:rPr>
                <w:rFonts w:ascii="Times New Roman" w:hAnsi="Times New Roman"/>
              </w:rPr>
              <w:t>осознание необходимости применения навыков здорового и безопасного образа жизни</w:t>
            </w:r>
          </w:p>
          <w:p w:rsidR="00560C78" w:rsidRPr="001F6FC3" w:rsidRDefault="00560C78" w:rsidP="00560C78">
            <w:pPr>
              <w:pStyle w:val="a3"/>
              <w:rPr>
                <w:rFonts w:ascii="Times New Roman" w:hAnsi="Times New Roman"/>
                <w:spacing w:val="-8"/>
                <w:w w:val="103"/>
              </w:rPr>
            </w:pPr>
          </w:p>
        </w:tc>
        <w:tc>
          <w:tcPr>
            <w:tcW w:w="2197" w:type="dxa"/>
          </w:tcPr>
          <w:p w:rsidR="00560C78" w:rsidRPr="001F6FC3" w:rsidRDefault="00560C78" w:rsidP="00560C78">
            <w:pPr>
              <w:pStyle w:val="a3"/>
              <w:rPr>
                <w:rFonts w:ascii="Times New Roman" w:hAnsi="Times New Roman"/>
                <w:spacing w:val="-8"/>
                <w:w w:val="103"/>
              </w:rPr>
            </w:pPr>
            <w:r w:rsidRPr="001F6FC3">
              <w:rPr>
                <w:rFonts w:ascii="Times New Roman" w:hAnsi="Times New Roman"/>
              </w:rPr>
              <w:t>усвоение системы норм и правил межличностного общения</w:t>
            </w:r>
          </w:p>
        </w:tc>
        <w:tc>
          <w:tcPr>
            <w:tcW w:w="2197" w:type="dxa"/>
          </w:tcPr>
          <w:p w:rsidR="00560C78" w:rsidRPr="001F6FC3" w:rsidRDefault="00560C78" w:rsidP="00560C78">
            <w:pPr>
              <w:pStyle w:val="a3"/>
              <w:rPr>
                <w:rFonts w:ascii="Times New Roman" w:hAnsi="Times New Roman"/>
              </w:rPr>
            </w:pPr>
            <w:r w:rsidRPr="001F6FC3">
              <w:rPr>
                <w:rFonts w:ascii="Times New Roman" w:hAnsi="Times New Roman"/>
              </w:rPr>
              <w:t xml:space="preserve">освоение первоначальных умений </w:t>
            </w:r>
            <w:proofErr w:type="spellStart"/>
            <w:r w:rsidRPr="001F6FC3">
              <w:rPr>
                <w:rFonts w:ascii="Times New Roman" w:hAnsi="Times New Roman"/>
              </w:rPr>
              <w:t>саморегуляции</w:t>
            </w:r>
            <w:proofErr w:type="spellEnd"/>
            <w:r w:rsidRPr="001F6FC3">
              <w:rPr>
                <w:rFonts w:ascii="Times New Roman" w:hAnsi="Times New Roman"/>
              </w:rPr>
              <w:t xml:space="preserve"> средствами физической культуры.</w:t>
            </w:r>
          </w:p>
        </w:tc>
        <w:tc>
          <w:tcPr>
            <w:tcW w:w="2198" w:type="dxa"/>
          </w:tcPr>
          <w:p w:rsidR="00560C78" w:rsidRPr="001F6FC3" w:rsidRDefault="00560C78" w:rsidP="00560C78">
            <w:pPr>
              <w:pStyle w:val="a3"/>
              <w:rPr>
                <w:rFonts w:ascii="Times New Roman" w:hAnsi="Times New Roman"/>
                <w:spacing w:val="-8"/>
                <w:w w:val="103"/>
              </w:rPr>
            </w:pPr>
            <w:r w:rsidRPr="001F6FC3">
              <w:rPr>
                <w:rFonts w:ascii="Times New Roman" w:hAnsi="Times New Roman"/>
              </w:rPr>
              <w:t xml:space="preserve">овладение умениями организовывать </w:t>
            </w:r>
            <w:proofErr w:type="spellStart"/>
            <w:r w:rsidRPr="001F6FC3">
              <w:rPr>
                <w:rFonts w:ascii="Times New Roman" w:hAnsi="Times New Roman"/>
              </w:rPr>
              <w:t>здоровьесберегающую</w:t>
            </w:r>
            <w:proofErr w:type="spellEnd"/>
            <w:r w:rsidRPr="001F6FC3">
              <w:rPr>
                <w:rFonts w:ascii="Times New Roman" w:hAnsi="Times New Roman"/>
              </w:rPr>
              <w:t xml:space="preserve"> жизнедеятельность.</w:t>
            </w:r>
          </w:p>
        </w:tc>
      </w:tr>
      <w:tr w:rsidR="00560C78" w:rsidRPr="001F6FC3" w:rsidTr="00F03659">
        <w:trPr>
          <w:trHeight w:val="135"/>
        </w:trPr>
        <w:tc>
          <w:tcPr>
            <w:tcW w:w="1702" w:type="dxa"/>
          </w:tcPr>
          <w:p w:rsidR="00560C78" w:rsidRPr="001F6FC3" w:rsidRDefault="00560C78" w:rsidP="00560C78">
            <w:pPr>
              <w:pStyle w:val="a3"/>
              <w:rPr>
                <w:rFonts w:ascii="Times New Roman" w:hAnsi="Times New Roman"/>
                <w:spacing w:val="-8"/>
                <w:w w:val="103"/>
              </w:rPr>
            </w:pPr>
            <w:r w:rsidRPr="001F6FC3">
              <w:rPr>
                <w:rFonts w:ascii="Times New Roman" w:hAnsi="Times New Roman"/>
              </w:rPr>
              <w:t>Основы мировых религиозных культур и светской этики</w:t>
            </w:r>
          </w:p>
        </w:tc>
        <w:tc>
          <w:tcPr>
            <w:tcW w:w="2197" w:type="dxa"/>
          </w:tcPr>
          <w:p w:rsidR="00560C78" w:rsidRPr="001F6FC3" w:rsidRDefault="00560C78" w:rsidP="00560C78">
            <w:pPr>
              <w:pStyle w:val="a3"/>
              <w:rPr>
                <w:rFonts w:ascii="Times New Roman" w:hAnsi="Times New Roman"/>
              </w:rPr>
            </w:pPr>
            <w:r w:rsidRPr="001F6FC3">
              <w:rPr>
                <w:rFonts w:ascii="Times New Roman" w:hAnsi="Times New Roman"/>
              </w:rPr>
              <w:t>способность к духовному развитию, нравственному самосовершенствованию. Становление внутренней установки личности поступать согласно своей совести.</w:t>
            </w:r>
          </w:p>
        </w:tc>
        <w:tc>
          <w:tcPr>
            <w:tcW w:w="2197" w:type="dxa"/>
          </w:tcPr>
          <w:p w:rsidR="00560C78" w:rsidRPr="001F6FC3" w:rsidRDefault="00560C78" w:rsidP="00560C7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1F6FC3">
              <w:rPr>
                <w:rFonts w:ascii="Times New Roman" w:hAnsi="Times New Roman"/>
              </w:rPr>
              <w:t>у</w:t>
            </w:r>
            <w:proofErr w:type="gramEnd"/>
            <w:r w:rsidRPr="001F6FC3">
              <w:rPr>
                <w:rFonts w:ascii="Times New Roman" w:hAnsi="Times New Roman"/>
              </w:rPr>
              <w:t>своение системы норм и правил межличностного общения</w:t>
            </w:r>
          </w:p>
          <w:p w:rsidR="00560C78" w:rsidRPr="001F6FC3" w:rsidRDefault="00560C78" w:rsidP="00560C78">
            <w:pPr>
              <w:pStyle w:val="a3"/>
              <w:rPr>
                <w:rFonts w:ascii="Times New Roman" w:hAnsi="Times New Roman"/>
                <w:spacing w:val="-8"/>
                <w:w w:val="103"/>
              </w:rPr>
            </w:pPr>
          </w:p>
        </w:tc>
        <w:tc>
          <w:tcPr>
            <w:tcW w:w="2197" w:type="dxa"/>
          </w:tcPr>
          <w:p w:rsidR="00560C78" w:rsidRPr="001F6FC3" w:rsidRDefault="00560C78" w:rsidP="00560C78">
            <w:pPr>
              <w:pStyle w:val="a3"/>
              <w:rPr>
                <w:rFonts w:ascii="Times New Roman" w:hAnsi="Times New Roman"/>
              </w:rPr>
            </w:pPr>
            <w:r w:rsidRPr="001F6FC3">
              <w:rPr>
                <w:rFonts w:ascii="Times New Roman" w:hAnsi="Times New Roman"/>
              </w:rPr>
              <w:t>использование норм светской и религиозной морали в выстраивании конструктивных отношений в семье и обществе.</w:t>
            </w:r>
          </w:p>
        </w:tc>
        <w:tc>
          <w:tcPr>
            <w:tcW w:w="2198" w:type="dxa"/>
          </w:tcPr>
          <w:p w:rsidR="00560C78" w:rsidRPr="001F6FC3" w:rsidRDefault="00560C78" w:rsidP="00560C78">
            <w:pPr>
              <w:pStyle w:val="a3"/>
              <w:rPr>
                <w:rFonts w:ascii="Times New Roman" w:hAnsi="Times New Roman"/>
                <w:spacing w:val="-8"/>
                <w:w w:val="103"/>
              </w:rPr>
            </w:pPr>
            <w:r w:rsidRPr="001F6FC3">
              <w:rPr>
                <w:rFonts w:ascii="Times New Roman" w:hAnsi="Times New Roman"/>
              </w:rPr>
              <w:t>первоначальные представления о светской этике, о традиционных религиях, их роли в культуре, истории и современности России</w:t>
            </w:r>
          </w:p>
        </w:tc>
      </w:tr>
      <w:tr w:rsidR="00560C78" w:rsidRPr="001F6FC3" w:rsidTr="00F03659">
        <w:trPr>
          <w:trHeight w:val="285"/>
        </w:trPr>
        <w:tc>
          <w:tcPr>
            <w:tcW w:w="1702" w:type="dxa"/>
          </w:tcPr>
          <w:p w:rsidR="00560C78" w:rsidRPr="001F6FC3" w:rsidRDefault="00560C78" w:rsidP="00560C78">
            <w:pPr>
              <w:pStyle w:val="a3"/>
              <w:rPr>
                <w:rFonts w:ascii="Times New Roman" w:hAnsi="Times New Roman"/>
                <w:spacing w:val="-8"/>
                <w:w w:val="103"/>
              </w:rPr>
            </w:pPr>
            <w:r w:rsidRPr="001F6FC3">
              <w:rPr>
                <w:rFonts w:ascii="Times New Roman" w:hAnsi="Times New Roman"/>
                <w:spacing w:val="-8"/>
                <w:w w:val="103"/>
              </w:rPr>
              <w:t>музыка</w:t>
            </w:r>
          </w:p>
        </w:tc>
        <w:tc>
          <w:tcPr>
            <w:tcW w:w="2197" w:type="dxa"/>
          </w:tcPr>
          <w:p w:rsidR="00560C78" w:rsidRPr="001F6FC3" w:rsidRDefault="00560C78" w:rsidP="00560C78">
            <w:pPr>
              <w:pStyle w:val="a3"/>
              <w:rPr>
                <w:rFonts w:ascii="Times New Roman" w:hAnsi="Times New Roman"/>
                <w:spacing w:val="-8"/>
                <w:w w:val="103"/>
              </w:rPr>
            </w:pPr>
            <w:r w:rsidRPr="001F6FC3">
              <w:rPr>
                <w:rFonts w:ascii="Times New Roman" w:hAnsi="Times New Roman"/>
              </w:rPr>
              <w:t>умение воспринимать и выражать своё отношение к музыкальному произведению</w:t>
            </w:r>
          </w:p>
        </w:tc>
        <w:tc>
          <w:tcPr>
            <w:tcW w:w="2197" w:type="dxa"/>
          </w:tcPr>
          <w:p w:rsidR="00560C78" w:rsidRPr="001F6FC3" w:rsidRDefault="00560C78" w:rsidP="00560C78">
            <w:pPr>
              <w:pStyle w:val="a3"/>
              <w:rPr>
                <w:rFonts w:ascii="Times New Roman" w:hAnsi="Times New Roman"/>
                <w:spacing w:val="-8"/>
                <w:w w:val="103"/>
              </w:rPr>
            </w:pPr>
            <w:r w:rsidRPr="001F6FC3">
              <w:rPr>
                <w:rFonts w:ascii="Times New Roman" w:hAnsi="Times New Roman"/>
              </w:rPr>
              <w:t>использование музыкальных образов при создании композиций, исполнении вокально-хоровых произведений, в импровизации.</w:t>
            </w:r>
          </w:p>
        </w:tc>
        <w:tc>
          <w:tcPr>
            <w:tcW w:w="2197" w:type="dxa"/>
          </w:tcPr>
          <w:p w:rsidR="00560C78" w:rsidRPr="001F6FC3" w:rsidRDefault="00560C78" w:rsidP="00560C78">
            <w:pPr>
              <w:pStyle w:val="a3"/>
              <w:rPr>
                <w:rFonts w:ascii="Times New Roman" w:hAnsi="Times New Roman"/>
                <w:spacing w:val="-8"/>
                <w:w w:val="103"/>
              </w:rPr>
            </w:pPr>
            <w:r w:rsidRPr="001F6FC3">
              <w:rPr>
                <w:rFonts w:ascii="Times New Roman" w:hAnsi="Times New Roman"/>
              </w:rPr>
              <w:t xml:space="preserve">освоение первоначальных умений </w:t>
            </w:r>
            <w:proofErr w:type="spellStart"/>
            <w:r w:rsidRPr="001F6FC3">
              <w:rPr>
                <w:rFonts w:ascii="Times New Roman" w:hAnsi="Times New Roman"/>
              </w:rPr>
              <w:t>саморегуляции</w:t>
            </w:r>
            <w:proofErr w:type="spellEnd"/>
            <w:r w:rsidRPr="001F6FC3">
              <w:rPr>
                <w:rFonts w:ascii="Times New Roman" w:hAnsi="Times New Roman"/>
              </w:rPr>
              <w:t xml:space="preserve"> средствами музыки.</w:t>
            </w:r>
          </w:p>
        </w:tc>
        <w:tc>
          <w:tcPr>
            <w:tcW w:w="2198" w:type="dxa"/>
          </w:tcPr>
          <w:p w:rsidR="00560C78" w:rsidRPr="001F6FC3" w:rsidRDefault="00560C78" w:rsidP="00560C78">
            <w:pPr>
              <w:pStyle w:val="a3"/>
              <w:rPr>
                <w:rFonts w:ascii="Times New Roman" w:hAnsi="Times New Roman"/>
                <w:spacing w:val="-8"/>
                <w:w w:val="103"/>
              </w:rPr>
            </w:pPr>
            <w:r w:rsidRPr="001F6FC3">
              <w:rPr>
                <w:rFonts w:ascii="Times New Roman" w:hAnsi="Times New Roman"/>
              </w:rPr>
              <w:t>первоначальные представления о роли музыки в жизни человека, её роли в духовно-нравственном развитии человека.</w:t>
            </w:r>
          </w:p>
        </w:tc>
      </w:tr>
    </w:tbl>
    <w:p w:rsidR="00F03659" w:rsidRPr="001F6FC3" w:rsidRDefault="00F03659" w:rsidP="00F03659">
      <w:p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1F6FC3">
        <w:rPr>
          <w:rStyle w:val="FontStyle12"/>
          <w:rFonts w:eastAsia="Times New Roman"/>
        </w:rPr>
        <w:t xml:space="preserve">    </w:t>
      </w:r>
      <w:r w:rsidRPr="001F6FC3">
        <w:rPr>
          <w:rFonts w:ascii="Times New Roman" w:hAnsi="Times New Roman"/>
          <w:sz w:val="20"/>
          <w:szCs w:val="20"/>
        </w:rPr>
        <w:t xml:space="preserve">Связь универсальных учебных действий с содержанием учебных предметов  определяется  </w:t>
      </w:r>
      <w:r w:rsidRPr="001F6FC3">
        <w:rPr>
          <w:rFonts w:ascii="Times New Roman" w:hAnsi="Times New Roman"/>
          <w:bCs/>
          <w:iCs/>
          <w:sz w:val="20"/>
          <w:szCs w:val="20"/>
        </w:rPr>
        <w:t xml:space="preserve"> следующими утверждениями:</w:t>
      </w:r>
    </w:p>
    <w:p w:rsidR="00F03659" w:rsidRPr="001F6FC3" w:rsidRDefault="00F03659" w:rsidP="00F03659">
      <w:pPr>
        <w:numPr>
          <w:ilvl w:val="0"/>
          <w:numId w:val="13"/>
        </w:numPr>
        <w:tabs>
          <w:tab w:val="left" w:pos="33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 xml:space="preserve">УУД представляют собой целостную систему, в которой можно выделить  взаимосвязанные и </w:t>
      </w:r>
      <w:proofErr w:type="spellStart"/>
      <w:r w:rsidRPr="001F6FC3">
        <w:rPr>
          <w:rFonts w:ascii="Times New Roman" w:hAnsi="Times New Roman"/>
          <w:sz w:val="20"/>
          <w:szCs w:val="20"/>
        </w:rPr>
        <w:t>взаимообуславливающие</w:t>
      </w:r>
      <w:proofErr w:type="spellEnd"/>
      <w:r w:rsidRPr="001F6FC3">
        <w:rPr>
          <w:rFonts w:ascii="Times New Roman" w:hAnsi="Times New Roman"/>
          <w:sz w:val="20"/>
          <w:szCs w:val="20"/>
        </w:rPr>
        <w:t xml:space="preserve">  виды действий.</w:t>
      </w:r>
    </w:p>
    <w:p w:rsidR="00F03659" w:rsidRPr="001F6FC3" w:rsidRDefault="00F03659" w:rsidP="00F03659">
      <w:pPr>
        <w:numPr>
          <w:ilvl w:val="0"/>
          <w:numId w:val="13"/>
        </w:numPr>
        <w:tabs>
          <w:tab w:val="left" w:pos="33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>Формирование УУД является целенаправленным, системным процессом, который реализуется через все предметные области  и внеурочную деятельность.</w:t>
      </w:r>
    </w:p>
    <w:p w:rsidR="00F03659" w:rsidRPr="001F6FC3" w:rsidRDefault="00F03659" w:rsidP="00F03659">
      <w:pPr>
        <w:numPr>
          <w:ilvl w:val="0"/>
          <w:numId w:val="13"/>
        </w:numPr>
        <w:tabs>
          <w:tab w:val="left" w:pos="33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>Заданные стандартом УУД определяют акценты в отборе содержания, планировании  и организации  образовательного процесса с учетом возрастно-психологических особенностей обучающихся.</w:t>
      </w:r>
    </w:p>
    <w:p w:rsidR="00F03659" w:rsidRPr="001F6FC3" w:rsidRDefault="00F03659" w:rsidP="00F03659">
      <w:pPr>
        <w:numPr>
          <w:ilvl w:val="0"/>
          <w:numId w:val="13"/>
        </w:numPr>
        <w:tabs>
          <w:tab w:val="left" w:pos="33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 xml:space="preserve"> Схема работы над формированием конкретных УУД каждого вида указывается в тематическом планировании, технологических картах.  </w:t>
      </w:r>
    </w:p>
    <w:p w:rsidR="00F03659" w:rsidRPr="001F6FC3" w:rsidRDefault="00F03659" w:rsidP="00F03659">
      <w:pPr>
        <w:numPr>
          <w:ilvl w:val="0"/>
          <w:numId w:val="13"/>
        </w:numPr>
        <w:tabs>
          <w:tab w:val="left" w:pos="33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 xml:space="preserve">Способы учета уровня их </w:t>
      </w:r>
      <w:proofErr w:type="spellStart"/>
      <w:r w:rsidRPr="001F6FC3">
        <w:rPr>
          <w:rFonts w:ascii="Times New Roman" w:hAnsi="Times New Roman"/>
          <w:sz w:val="20"/>
          <w:szCs w:val="20"/>
        </w:rPr>
        <w:t>сформированности</w:t>
      </w:r>
      <w:proofErr w:type="spellEnd"/>
      <w:r w:rsidRPr="001F6FC3">
        <w:rPr>
          <w:rFonts w:ascii="Times New Roman" w:hAnsi="Times New Roman"/>
          <w:sz w:val="20"/>
          <w:szCs w:val="20"/>
        </w:rPr>
        <w:t xml:space="preserve"> -   в требованиях к результатам освоения УП по каждому предмету и в обязательных программах внеурочной деятельности. </w:t>
      </w:r>
    </w:p>
    <w:p w:rsidR="00F03659" w:rsidRPr="001F6FC3" w:rsidRDefault="00F03659" w:rsidP="00F03659">
      <w:pPr>
        <w:numPr>
          <w:ilvl w:val="0"/>
          <w:numId w:val="13"/>
        </w:numPr>
        <w:tabs>
          <w:tab w:val="left" w:pos="33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 xml:space="preserve"> Педагогическое сопровождение этого процесса  можно осуществлять с помощью Универсального интегрированного </w:t>
      </w:r>
      <w:proofErr w:type="spellStart"/>
      <w:r w:rsidRPr="001F6FC3">
        <w:rPr>
          <w:rFonts w:ascii="Times New Roman" w:hAnsi="Times New Roman"/>
          <w:sz w:val="20"/>
          <w:szCs w:val="20"/>
        </w:rPr>
        <w:t>Портфолио</w:t>
      </w:r>
      <w:proofErr w:type="spellEnd"/>
      <w:r w:rsidRPr="001F6FC3">
        <w:rPr>
          <w:rFonts w:ascii="Times New Roman" w:hAnsi="Times New Roman"/>
          <w:sz w:val="20"/>
          <w:szCs w:val="20"/>
        </w:rPr>
        <w:t>, который является  процессуальным способом оценки достижений учащихся в развитии универсальных учебных действий.</w:t>
      </w:r>
    </w:p>
    <w:p w:rsidR="00F03659" w:rsidRPr="001F6FC3" w:rsidRDefault="00F03659" w:rsidP="00F03659">
      <w:pPr>
        <w:numPr>
          <w:ilvl w:val="0"/>
          <w:numId w:val="13"/>
        </w:numPr>
        <w:tabs>
          <w:tab w:val="left" w:pos="330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>Результаты усвоения УУД формулируются для каждого класса и являются ориентиром при организации мониторинга их достижения.</w:t>
      </w:r>
    </w:p>
    <w:p w:rsidR="0091146B" w:rsidRPr="001F6FC3" w:rsidRDefault="0091146B" w:rsidP="00B50CC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F6FC3">
        <w:rPr>
          <w:rFonts w:ascii="Times New Roman" w:hAnsi="Times New Roman" w:cs="Times New Roman"/>
          <w:b/>
          <w:sz w:val="20"/>
          <w:szCs w:val="20"/>
          <w:u w:val="single"/>
        </w:rPr>
        <w:t>Характеристика  результатов формирования УУД на разных этапах обучения в начальной школе</w:t>
      </w:r>
    </w:p>
    <w:p w:rsidR="0091146B" w:rsidRPr="001F6FC3" w:rsidRDefault="0091146B" w:rsidP="00136B5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1F6FC3">
        <w:rPr>
          <w:rFonts w:ascii="Times New Roman" w:hAnsi="Times New Roman" w:cs="Times New Roman"/>
          <w:sz w:val="20"/>
          <w:szCs w:val="20"/>
          <w:lang w:eastAsia="ar-SA"/>
        </w:rPr>
        <w:t>Личностные УУД</w:t>
      </w:r>
    </w:p>
    <w:tbl>
      <w:tblPr>
        <w:tblW w:w="9060" w:type="dxa"/>
        <w:tblInd w:w="120" w:type="dxa"/>
        <w:tblLayout w:type="fixed"/>
        <w:tblLook w:val="0000"/>
      </w:tblPr>
      <w:tblGrid>
        <w:gridCol w:w="2265"/>
        <w:gridCol w:w="2265"/>
        <w:gridCol w:w="2265"/>
        <w:gridCol w:w="2265"/>
      </w:tblGrid>
      <w:tr w:rsidR="0091146B" w:rsidRPr="001F6FC3" w:rsidTr="00136B5E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класс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 класс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 класс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 класс</w:t>
            </w:r>
          </w:p>
        </w:tc>
      </w:tr>
      <w:tr w:rsidR="0091146B" w:rsidRPr="001F6FC3" w:rsidTr="00136B5E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внутренняя позиция школьника на уровне положительного отношения к школе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внутренняя позиция школьника на уровне положительного отношения к школе, принятия образца «хорошего ученика»;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-внутренняя позиция школьника на уровне положительного отношения к школе, ориентации на содержательные моменты школьной действительности;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внутренняя позиция обучающегося на уровне положительного отношения к образовательному учреждению, понимания необходимости учения, </w:t>
            </w:r>
            <w:r w:rsidRPr="001F6FC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lastRenderedPageBreak/>
              <w:t>выраженного в преобладании учебно-познавательных мотивов и предпочтении социального способа оценки знаний;</w:t>
            </w:r>
          </w:p>
        </w:tc>
      </w:tr>
      <w:tr w:rsidR="0091146B" w:rsidRPr="001F6FC3" w:rsidTr="00136B5E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- интерес (мотивация) к учению;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освоение личностного смысла учения, желания учиться;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освоение личностного смысла учения, желания продолжать свою учебу;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>- освоение личностного смысла учения; выбор дальнейшего образовательного маршрута;</w:t>
            </w:r>
            <w:r w:rsidRPr="001F6FC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-выраженная устойчивая  учебно-познавательная мотивация учения;</w:t>
            </w:r>
          </w:p>
        </w:tc>
      </w:tr>
      <w:tr w:rsidR="0091146B" w:rsidRPr="001F6FC3" w:rsidTr="00136B5E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- устойчивый учебно-познавательный интерес к новым общим способам решения задач;</w:t>
            </w:r>
          </w:p>
        </w:tc>
      </w:tr>
      <w:tr w:rsidR="0091146B" w:rsidRPr="001F6FC3" w:rsidTr="00136B5E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ориентация на понимание причин успеха в учебной деятельности (при поддержке  учителя и родителей);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-ориентация на понимание причин успеха в учебной деятельности, на понимание предложений и оценок учителей, товарищей, родителей и других людей;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конкретной задачи;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конкретной задачи, на понимание предложений и оценок учителей, товарищей, родителей и других людей;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-адекватного понимания причин успешности/</w:t>
            </w:r>
            <w:proofErr w:type="spellStart"/>
            <w:r w:rsidRPr="001F6FC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неуспешности</w:t>
            </w:r>
            <w:proofErr w:type="spellEnd"/>
            <w:r w:rsidRPr="001F6FC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учебной деятельности;</w:t>
            </w:r>
          </w:p>
        </w:tc>
      </w:tr>
      <w:tr w:rsidR="0091146B" w:rsidRPr="001F6FC3" w:rsidTr="00136B5E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оценивание своей учебной деятельности на уровне эмоциональной и содержательной (с помощью  «Лесенки успеха») оценки.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оценивание своей учебной деятельности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положительная адекватная дифференцированная самооценка на основе критерия успешности реализации социальной роли «хорошего ученика»;</w:t>
            </w:r>
          </w:p>
        </w:tc>
      </w:tr>
      <w:tr w:rsidR="0091146B" w:rsidRPr="001F6FC3" w:rsidTr="00136B5E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- уважение к своей семье и родственникам, другим людям;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уважение к своему народу, своей Родине, осознание своей этнической принадлежности;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уважение к другим народам, их традициям и обычаям.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ответственности человека за общее благополучие;</w:t>
            </w:r>
          </w:p>
        </w:tc>
      </w:tr>
      <w:tr w:rsidR="0091146B" w:rsidRPr="001F6FC3" w:rsidTr="00136B5E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- оценивание жизненных ситуаций и поступков героев художественных произведений с точки зрения общечеловеческих норм.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 оценивание собственных поступков и поступков окружающих людей с точки зрения общечеловеческих норм.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 оценивание собственных поступков и поступков окружающих людей с точки зрения общечеловеческих норм, нравственных и этических ценностей.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- устойчивое следование в поведении моральным нормам и этическим требованиям;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91146B" w:rsidRPr="001F6FC3" w:rsidTr="00136B5E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- принятие следующих базовых ценностей «добро»,  «терпение»,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принятие следующих базовых ценностей «добро»,  «терпение», «мир», «настоящий друг».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принятие следующих базовых ценностей «добро»,  «терпение», «мир», «настоящий друг», «справедливость», «желание понимать друг друга», «понимать позицию друг друга».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способность к решению моральных дилемм на основе учёта позиций партнёров в общении, ориентации на их мотивы и чувства.</w:t>
            </w:r>
          </w:p>
        </w:tc>
      </w:tr>
      <w:tr w:rsidR="0091146B" w:rsidRPr="001F6FC3" w:rsidTr="00136B5E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proofErr w:type="spellStart"/>
            <w:r w:rsidRPr="001F6FC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эмпатия</w:t>
            </w:r>
            <w:proofErr w:type="spellEnd"/>
            <w:r w:rsidRPr="001F6FC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как осознанного понимания чу</w:t>
            </w:r>
            <w:proofErr w:type="gramStart"/>
            <w:r w:rsidRPr="001F6FC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вств др</w:t>
            </w:r>
            <w:proofErr w:type="gramEnd"/>
            <w:r w:rsidRPr="001F6FC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угих людей и сопереживания им, выражающихся в поступках, направленных на помощь и обеспечение благополучия.</w:t>
            </w:r>
          </w:p>
        </w:tc>
      </w:tr>
      <w:tr w:rsidR="0091146B" w:rsidRPr="001F6FC3" w:rsidTr="00136B5E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-  осознание </w:t>
            </w: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факторов, благоприятно воздействующих на здоровье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 xml:space="preserve"> - понимание значения здоровья для успешной учебной деятельности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 xml:space="preserve">- усвоение норм здорового образа жизни, использование приемов </w:t>
            </w:r>
            <w:proofErr w:type="spellStart"/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установка на здоровый образ жизни и реализация её в реальном поведении и поступках;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91146B" w:rsidRPr="001F6FC3" w:rsidTr="00136B5E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принятие ценности природного мира и оценка поступков людей с точки зрения природоохранного поведения.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принятие ценности природного мира,  оценка воздействия деятельности человека на окружающую среду.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- готовность следовать в своей деятельности нормам природоохранного, нерасточительного, </w:t>
            </w:r>
            <w:proofErr w:type="spellStart"/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здоровьесберегающего</w:t>
            </w:r>
            <w:proofErr w:type="spellEnd"/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поведения.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-основы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      </w:r>
            <w:proofErr w:type="spellStart"/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здоровьесберегающего</w:t>
            </w:r>
            <w:proofErr w:type="spellEnd"/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поведения;</w:t>
            </w:r>
          </w:p>
        </w:tc>
      </w:tr>
      <w:tr w:rsidR="0091146B" w:rsidRPr="001F6FC3" w:rsidTr="00136B5E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чувство прекрасного и эстетические чувства на основе знакомства с окружающим миром.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 чувство прекрасного и эстетические чувства на основе  знакомства с различными видами искусства.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 чувство прекрасного и эстетические чувства на основе  знакомства с различными видами художественной культуры и освоения учащимися техник прикладного творчества.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-чувство прекрасного и эстетические чувства на основе знакомства с мировой и отечественной художественной культурой.</w:t>
            </w:r>
          </w:p>
        </w:tc>
      </w:tr>
    </w:tbl>
    <w:p w:rsidR="0091146B" w:rsidRPr="001F6FC3" w:rsidRDefault="0091146B" w:rsidP="00136B5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1F6FC3">
        <w:rPr>
          <w:rFonts w:ascii="Times New Roman" w:hAnsi="Times New Roman" w:cs="Times New Roman"/>
          <w:sz w:val="20"/>
          <w:szCs w:val="20"/>
          <w:lang w:eastAsia="ar-SA"/>
        </w:rPr>
        <w:t>Регулятивные УУД</w:t>
      </w:r>
    </w:p>
    <w:tbl>
      <w:tblPr>
        <w:tblW w:w="9090" w:type="dxa"/>
        <w:tblInd w:w="90" w:type="dxa"/>
        <w:tblLayout w:type="fixed"/>
        <w:tblLook w:val="0000"/>
      </w:tblPr>
      <w:tblGrid>
        <w:gridCol w:w="2286"/>
        <w:gridCol w:w="2268"/>
        <w:gridCol w:w="2268"/>
        <w:gridCol w:w="2268"/>
      </w:tblGrid>
      <w:tr w:rsidR="0091146B" w:rsidRPr="001F6FC3" w:rsidTr="00136B5E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 класс</w:t>
            </w:r>
          </w:p>
        </w:tc>
      </w:tr>
      <w:tr w:rsidR="0091146B" w:rsidRPr="001F6FC3" w:rsidTr="00136B5E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принимать учебную задачу на основе  соотнесения позиций «знаю» и «не знаю» (под руководством учителя)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принимать учебную задачу на основе  соотнесения позиций «знаю» и «не знаю» во взаимодействии с учителем и учащимися.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принимать и сохранять учебную задачу на основе  соотнесения позиций «знаю» и «не знаю» во взаимодействии с   учащимися.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в сотрудничестве с учителем ставить новые учебные задачи;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1146B" w:rsidRPr="001F6FC3" w:rsidTr="00136B5E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- определять цель выполнения заданий на </w:t>
            </w: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уроке, во внеурочной деятельности и в жизненных ситуациях под руководством учителя.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- определять цель учебной деятельности с </w:t>
            </w: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помощью учителя и самостоятельно.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- определять цель учебной деятельности </w:t>
            </w: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самостоятельно и с помощью учителя.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lastRenderedPageBreak/>
              <w:t xml:space="preserve">- самостоятельно учитывать выделенные </w:t>
            </w:r>
            <w:r w:rsidRPr="001F6FC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lastRenderedPageBreak/>
              <w:t>учителем ориентиры действия в новом учебном материале;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1146B" w:rsidRPr="001F6FC3" w:rsidTr="00136B5E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- определять план выполнения заданий на уроках и во внеурочной деятельности под руководством учителя.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определять план выполнения заданий на уроках и во внеурочной деятельности, в жизненных ситуациях под руководством учителя.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определять план выполнения заданий на уроках и во внеурочной деятельности, в жизненных ситуациях под руководством учителя и самостоятельно.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определять план выполнения заданий на уроках и во внеурочной деятельности, в жизненных ситуациях под руководством учителя и самостоятельно.</w:t>
            </w:r>
          </w:p>
        </w:tc>
      </w:tr>
      <w:tr w:rsidR="0091146B" w:rsidRPr="001F6FC3" w:rsidTr="00136B5E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установить правила планирования и контроля способов решения под руководством учителя.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учитывать правила в планировании и контроле способа решения под руководством учителя и самостоятельно.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- самостоятельно выбирать из ряда изученных правил </w:t>
            </w:r>
            <w:proofErr w:type="gramStart"/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необходимое</w:t>
            </w:r>
            <w:proofErr w:type="gramEnd"/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для решения конкретной  задачи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1146B" w:rsidRPr="001F6FC3" w:rsidTr="00136B5E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осуществлять итоговый и пошаговый контроль по результату под руководством учителя.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осуществлять итоговый и пошаговый контроль по заданным критериям и самостоятельно.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-осуществлять итоговый и пошаговый контроль по заданным критериям и самостоятельно.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• </w:t>
            </w:r>
            <w:r w:rsidRPr="001F6FC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осуществлять констатирующий и предвосхищающий контроль по результату и по способу действия.</w:t>
            </w:r>
          </w:p>
        </w:tc>
      </w:tr>
      <w:tr w:rsidR="0091146B" w:rsidRPr="001F6FC3" w:rsidTr="00136B5E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оценивать правильность выполнения действия по заданному алгоритму.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оценивать правильность выполнения своих действий и действий одноклассников по заданному алгоритму.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- оценивать правильность выполнения своих действий и действий одноклассников </w:t>
            </w:r>
            <w:r w:rsidRPr="001F6FC3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>и вносить необходимые коррективы.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- 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1F6FC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>исполнение</w:t>
            </w:r>
            <w:proofErr w:type="gramEnd"/>
            <w:r w:rsidRPr="001F6FC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как по ходу его реализации, так и в конце действия.</w:t>
            </w:r>
          </w:p>
        </w:tc>
      </w:tr>
      <w:tr w:rsidR="0091146B" w:rsidRPr="001F6FC3" w:rsidTr="00136B5E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адекватно воспринимать предложения и оценку учителей, товарищей, родителей и других людей;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адекватно воспринимать предложения и оценку учителей, товарищей, родителей и других людей;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адекватно воспринимать предложения и оценку учителей, товарищей, родителей и других людей;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адекватно воспринимать предложения и оценку учителей, товарищей, родителей и других людей;</w:t>
            </w:r>
          </w:p>
        </w:tc>
      </w:tr>
      <w:tr w:rsidR="0091146B" w:rsidRPr="001F6FC3" w:rsidTr="00136B5E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различать способ и результат действия;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различать способ и результат действия;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различать способ и результат действия;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различать способ и результат действия;</w:t>
            </w:r>
          </w:p>
        </w:tc>
      </w:tr>
      <w:tr w:rsidR="0091146B" w:rsidRPr="001F6FC3" w:rsidTr="00136B5E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вносить необходимые коррективы в действие после его завершения на основе его оценки и учёта характера сделанных ошибок.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вносить необходимые коррективы в действие, используя предложения и оценки для создания нового, более совершенного результата.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- вносить необходимые коррективы в действие, используя предложения и оценки для создания нового, более совершенного результата, используя запись в цифровой форме хода и результатов решения задачи.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языках;</w:t>
            </w:r>
          </w:p>
        </w:tc>
      </w:tr>
      <w:tr w:rsidR="0091146B" w:rsidRPr="001F6FC3" w:rsidTr="00136B5E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- выполнять учебные </w:t>
            </w: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действия в материализованной, </w:t>
            </w:r>
            <w:proofErr w:type="spellStart"/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гипермедийной</w:t>
            </w:r>
            <w:proofErr w:type="spellEnd"/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громкоречевой</w:t>
            </w:r>
            <w:proofErr w:type="spellEnd"/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и умственной форме.</w:t>
            </w:r>
          </w:p>
        </w:tc>
      </w:tr>
    </w:tbl>
    <w:p w:rsidR="0091146B" w:rsidRPr="001F6FC3" w:rsidRDefault="0091146B" w:rsidP="00136B5E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1F6FC3">
        <w:rPr>
          <w:rFonts w:ascii="Times New Roman" w:hAnsi="Times New Roman" w:cs="Times New Roman"/>
          <w:sz w:val="20"/>
          <w:szCs w:val="20"/>
          <w:lang w:eastAsia="ar-SA"/>
        </w:rPr>
        <w:lastRenderedPageBreak/>
        <w:t>Познавательные УУД</w:t>
      </w:r>
    </w:p>
    <w:tbl>
      <w:tblPr>
        <w:tblW w:w="9090" w:type="dxa"/>
        <w:tblInd w:w="90" w:type="dxa"/>
        <w:tblLayout w:type="fixed"/>
        <w:tblLook w:val="0000"/>
      </w:tblPr>
      <w:tblGrid>
        <w:gridCol w:w="2286"/>
        <w:gridCol w:w="2268"/>
        <w:gridCol w:w="2268"/>
        <w:gridCol w:w="2268"/>
      </w:tblGrid>
      <w:tr w:rsidR="0091146B" w:rsidRPr="001F6FC3" w:rsidTr="00136B5E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 класс</w:t>
            </w:r>
          </w:p>
        </w:tc>
      </w:tr>
      <w:tr w:rsidR="0091146B" w:rsidRPr="001F6FC3" w:rsidTr="00136B5E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осуществлять поиск необходимой информации для выполнения учебных заданий с использованием учебной литературы (УМК) (под руководством учителя и родителей);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осуществлять поиск необходимой информации для выполнения учебных заданий с использованием учебной литературы, энциклопедий, справочников по заданному алгоритму;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осуществлять самостоятельный поиск необходимой информации с использованием энциклопедий, справочников, библиотечных каталогов (алфавитные, тематические), (включая электронные, цифровые), в открытом информационном пространстве, в том числе контролируемом пространстве Интернета  </w:t>
            </w:r>
            <w:proofErr w:type="gramEnd"/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      </w:r>
          </w:p>
        </w:tc>
      </w:tr>
      <w:tr w:rsidR="0091146B" w:rsidRPr="001F6FC3" w:rsidTr="00136B5E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осуществлять запись (фиксацию) выборочной информации об окружающем мире и о себе самом по заданному алгоритму;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самостоятельно осуществлять  запись (фиксацию) выборочной информации об окружающем мире и о себе самом</w:t>
            </w:r>
            <w:proofErr w:type="gramStart"/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;</w:t>
            </w:r>
            <w:proofErr w:type="gramEnd"/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самостоятельно осуществлять запись (фиксацию) выборочной информации об окружающем мире и о себе самом, в том числе с помощью инструментов ИКТ по индивидуальному плану (алгоритму).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осуществлять запись (фиксацию) выборочной информации об окружающем мире и о себе самом, в том числе с помощью инструментов ИКТ</w:t>
            </w:r>
          </w:p>
        </w:tc>
      </w:tr>
      <w:tr w:rsidR="0091146B" w:rsidRPr="001F6FC3" w:rsidTr="00136B5E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использовать знаково-символические средства, в том числе модели и схемы для решения типовых задач;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использовать знаково-символические средства, в том числе модели (включая виртуальные) и схемы  для решения задач;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использовать знаково-символические средства, в том числе модели (включая виртуальные) и схемы (включая концептуальные) для решения задач;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использовать знаково-символические средства, в том числе модели (включая виртуальные) и схемы (включая концептуальные) для решения задач.</w:t>
            </w:r>
          </w:p>
        </w:tc>
      </w:tr>
      <w:tr w:rsidR="0091146B" w:rsidRPr="001F6FC3" w:rsidTr="00136B5E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строить сообщения в устной форме по заданному плану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строить сообщения в устной и письменной форме по согласованному плану;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строить сообщения в устной и письменной форме по самостоятельно составленному плану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осознанно и произвольно строить сообщения в устной и письменной форме</w:t>
            </w:r>
          </w:p>
        </w:tc>
      </w:tr>
      <w:tr w:rsidR="0091146B" w:rsidRPr="001F6FC3" w:rsidTr="00136B5E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ориентироваться на разнообразие способов решения задач прикладного характера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ориентироваться на разнообразие способов решения задач и выделение рационального способа (из числа заданных);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ориентироваться на рациональный способ решения задач;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- ориентироваться на 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разнообразие способов решения задач;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1146B" w:rsidRPr="001F6FC3" w:rsidTr="00136B5E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отвечать на простые вопросы учителя, находить нужную информацию в учебнике;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отвечать на простые и сложные вопросы учителя, самим задавать вопросы, делить текст на части, коллективно составлять план, находить </w:t>
            </w: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самостоятельно нужную информацию в учебнике;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самостоятельно составлять план текста, передавать содержание по плану, 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самим задавать вопросы по теме, находить нужную </w:t>
            </w: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информацию в учебнике и дополнительной литературе;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составлять сложный план текста, передавать содержание в сжатом, выборочном или в развернутом виде;</w:t>
            </w:r>
          </w:p>
        </w:tc>
      </w:tr>
      <w:tr w:rsidR="0091146B" w:rsidRPr="001F6FC3" w:rsidTr="00136B5E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сравнивать объекты и предметы: находить общее и различие; группировать предметы и объекты на основе существенных признаков;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сравнивать и группировать предметы, объекты по нескольким основаниям; находить закономерности; самостоятельно продолжать их по установленному правилу;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самостоятельно анализировать, сравнивать, группировать различные объекты, явления, факты;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осуществлять анализ объектов с выделением существенных и несущественных признаков;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осуществлять синтез как составление целого из частей;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проводить сравнение, </w:t>
            </w:r>
            <w:proofErr w:type="spellStart"/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сериацию</w:t>
            </w:r>
            <w:proofErr w:type="spellEnd"/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и классификацию по заданным критериям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1146B" w:rsidRPr="001F6FC3" w:rsidTr="00136B5E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наблюдать и делать простые выводы  под руководством учителя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наблюдать и делать самостоятельные простые выводы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извлекать информацию в разных формах </w:t>
            </w:r>
            <w:proofErr w:type="gramStart"/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текст, таблица, схема, модель, экспонат, иллюстрация);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- наблюдать и делать самостоятельные  выводы и оформлять их с помощью таблиц, схем  и т. </w:t>
            </w:r>
            <w:proofErr w:type="spellStart"/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самостоятельно делать выводы, перерабатывать информацию, преобразовывать её, представлять информацию на основе  схем, моделей, сообщений; выделять существенную информацию из сообщений разных видов (в первую очередь текстов);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1F6FC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-строить </w:t>
            </w:r>
            <w:proofErr w:type="gramStart"/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логическое рассуждение</w:t>
            </w:r>
            <w:proofErr w:type="gramEnd"/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 включающее установление причинно-следственных связей;</w:t>
            </w:r>
          </w:p>
        </w:tc>
      </w:tr>
    </w:tbl>
    <w:p w:rsidR="0091146B" w:rsidRPr="001F6FC3" w:rsidRDefault="0091146B" w:rsidP="00136B5E">
      <w:pPr>
        <w:pStyle w:val="a3"/>
        <w:jc w:val="both"/>
        <w:rPr>
          <w:rFonts w:ascii="Times New Roman" w:hAnsi="Times New Roman" w:cs="Times New Roman"/>
          <w:iCs/>
          <w:sz w:val="20"/>
          <w:szCs w:val="20"/>
          <w:lang w:eastAsia="ar-SA"/>
        </w:rPr>
      </w:pPr>
      <w:r w:rsidRPr="001F6FC3">
        <w:rPr>
          <w:rFonts w:ascii="Times New Roman" w:hAnsi="Times New Roman" w:cs="Times New Roman"/>
          <w:iCs/>
          <w:sz w:val="20"/>
          <w:szCs w:val="20"/>
          <w:lang w:eastAsia="ar-SA"/>
        </w:rPr>
        <w:t>Коммуникативные</w:t>
      </w:r>
      <w:proofErr w:type="gramStart"/>
      <w:r w:rsidRPr="001F6FC3">
        <w:rPr>
          <w:rFonts w:ascii="Times New Roman" w:hAnsi="Times New Roman" w:cs="Times New Roman"/>
          <w:iCs/>
          <w:sz w:val="20"/>
          <w:szCs w:val="20"/>
          <w:lang w:eastAsia="ar-SA"/>
        </w:rPr>
        <w:t xml:space="preserve"> У</w:t>
      </w:r>
      <w:proofErr w:type="gramEnd"/>
      <w:r w:rsidRPr="001F6FC3">
        <w:rPr>
          <w:rFonts w:ascii="Times New Roman" w:hAnsi="Times New Roman" w:cs="Times New Roman"/>
          <w:iCs/>
          <w:sz w:val="20"/>
          <w:szCs w:val="20"/>
          <w:lang w:eastAsia="ar-SA"/>
        </w:rPr>
        <w:t xml:space="preserve"> УД</w:t>
      </w:r>
    </w:p>
    <w:tbl>
      <w:tblPr>
        <w:tblW w:w="9090" w:type="dxa"/>
        <w:tblInd w:w="90" w:type="dxa"/>
        <w:tblLayout w:type="fixed"/>
        <w:tblLook w:val="0000"/>
      </w:tblPr>
      <w:tblGrid>
        <w:gridCol w:w="2286"/>
        <w:gridCol w:w="2268"/>
        <w:gridCol w:w="2268"/>
        <w:gridCol w:w="2268"/>
      </w:tblGrid>
      <w:tr w:rsidR="0091146B" w:rsidRPr="001F6FC3" w:rsidTr="00136B5E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 класс</w:t>
            </w:r>
          </w:p>
        </w:tc>
      </w:tr>
      <w:tr w:rsidR="0091146B" w:rsidRPr="001F6FC3" w:rsidTr="00136B5E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участвовать в диалоге на уроке и в жизненных ситуациях;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-отвечать на вопросы учителя, товарища по классу;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-соблюдать простейшие нормы речевого этикета: здороваться, прощаться, благодарить;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участвовать в диалоге на уроке и в жизненных ситуациях;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-слушать и понимать речь других, высказывать свою точку зрения на события и поступки;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участвовать в диалоге на уроке и в жизненных ситуациях;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-слушать и понимать речь других, высказывать свою точку зрения на события и поступки;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-участвовать в работе группы, распределять роли, договариваться друг с другом, выполняя различные роли в группе, сотрудничать в совместном решении проблемы;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участвовать в диалоге на уроке и в жизненных ситуациях;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-слушать и понимать речь других, высказывать свою точку зрения на события и поступки;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-участвовать в работе группы, распределять роли, договариваться друг с другом, 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предвидеть последствия коллективных решений; выполняя различные роли в группе, сотрудничать в </w:t>
            </w: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совместном решении проблемы;</w:t>
            </w:r>
          </w:p>
        </w:tc>
      </w:tr>
      <w:tr w:rsidR="0091146B" w:rsidRPr="001F6FC3" w:rsidTr="00136B5E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слушать и понимать речь других;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слушать и понимать речь других;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собственной</w:t>
            </w:r>
            <w:proofErr w:type="gramEnd"/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собственной</w:t>
            </w:r>
            <w:proofErr w:type="gramEnd"/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 и ориентироваться на позицию партнеров общении и взаимодействии;</w:t>
            </w:r>
          </w:p>
        </w:tc>
      </w:tr>
      <w:tr w:rsidR="0091146B" w:rsidRPr="001F6FC3" w:rsidTr="00136B5E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участвовать в паре;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формулировать собственное мнение и позицию в простых жизненных ситуациях;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работать в паре и группе; формулировать собственное мнение и позицию в простых жизненных ситуациях;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отстаивать свою точку зрения, соблюдая правила речевого этикета;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-критично относиться к своему мнению;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 понимать точку зрения другого;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отстаивать свою точку зрения, соблюдая правила речевого этикета;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аргументировать свою точку зрения с помощью фактов и дополнительных сведений;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-критично относиться к своему мнению;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уметь взглянуть на ситуацию с иной позиции и договариваться с людьми иных позиций;</w:t>
            </w:r>
          </w:p>
        </w:tc>
      </w:tr>
      <w:tr w:rsidR="0091146B" w:rsidRPr="001F6FC3" w:rsidTr="00136B5E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оформлять свои мысли в устной и письменной речи с учётом своих учебных и жизненных речевых ситуаций;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строить понятные для партнёра высказывания, учитывающие, что партнёр знает и видит, а что нет;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задавать вопросы;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контролировать действия партнёра;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использовать речь для регуляции своего действия;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1146B" w:rsidRPr="001F6FC3" w:rsidTr="00136B5E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соблюдать простейшие нормы речевого этикета: здороваться, прощаться, благодарить.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использовать речевые средства для решения различных коммуникативных задач строить монологическое высказывание по заданному плану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адекватно использовать речевые средства для решения конкретных коммуникативных задач, строить монологическое высказывание, использовать простые формы диалога.</w:t>
            </w:r>
          </w:p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6B" w:rsidRPr="001F6FC3" w:rsidRDefault="0091146B" w:rsidP="00136B5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</w:tr>
    </w:tbl>
    <w:p w:rsidR="00136B5E" w:rsidRPr="001F6FC3" w:rsidRDefault="00136B5E" w:rsidP="00B50CC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F6FC3">
        <w:rPr>
          <w:rFonts w:ascii="Times New Roman" w:hAnsi="Times New Roman" w:cs="Times New Roman"/>
          <w:b/>
          <w:sz w:val="20"/>
          <w:szCs w:val="20"/>
          <w:u w:val="single"/>
        </w:rPr>
        <w:t xml:space="preserve">Обеспечение преемственности программы формирования универсальных учебных действий при переходе </w:t>
      </w:r>
      <w:proofErr w:type="gramStart"/>
      <w:r w:rsidRPr="001F6FC3">
        <w:rPr>
          <w:rFonts w:ascii="Times New Roman" w:hAnsi="Times New Roman" w:cs="Times New Roman"/>
          <w:b/>
          <w:sz w:val="20"/>
          <w:szCs w:val="20"/>
          <w:u w:val="single"/>
        </w:rPr>
        <w:t>от</w:t>
      </w:r>
      <w:proofErr w:type="gramEnd"/>
      <w:r w:rsidRPr="001F6FC3">
        <w:rPr>
          <w:rFonts w:ascii="Times New Roman" w:hAnsi="Times New Roman" w:cs="Times New Roman"/>
          <w:b/>
          <w:sz w:val="20"/>
          <w:szCs w:val="20"/>
          <w:u w:val="single"/>
        </w:rPr>
        <w:t xml:space="preserve"> дошкольного к начальному и основному общему образованию</w:t>
      </w:r>
    </w:p>
    <w:p w:rsidR="00136B5E" w:rsidRPr="001F6FC3" w:rsidRDefault="00136B5E" w:rsidP="00136B5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Проблема организации преемственности обучения затрагивает все звенья сущес</w:t>
      </w:r>
      <w:r w:rsidR="00E943D8" w:rsidRPr="001F6FC3">
        <w:rPr>
          <w:rFonts w:ascii="Times New Roman" w:hAnsi="Times New Roman" w:cs="Times New Roman"/>
          <w:sz w:val="20"/>
          <w:szCs w:val="20"/>
        </w:rPr>
        <w:t>твующей образовательной системы.</w:t>
      </w:r>
      <w:r w:rsidRPr="001F6FC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943D8" w:rsidRPr="001F6FC3">
        <w:rPr>
          <w:rFonts w:ascii="Times New Roman" w:hAnsi="Times New Roman" w:cs="Times New Roman"/>
          <w:sz w:val="20"/>
          <w:szCs w:val="20"/>
        </w:rPr>
        <w:t>Н</w:t>
      </w:r>
      <w:r w:rsidRPr="001F6FC3">
        <w:rPr>
          <w:rFonts w:ascii="Times New Roman" w:hAnsi="Times New Roman" w:cs="Times New Roman"/>
          <w:sz w:val="20"/>
          <w:szCs w:val="20"/>
        </w:rPr>
        <w:t>есмотря на огромные возрастно-психологические различия между обучающимися, переживаемые ими трудности переходных периодов имеют много общего.</w:t>
      </w:r>
      <w:proofErr w:type="gramEnd"/>
    </w:p>
    <w:p w:rsidR="00136B5E" w:rsidRPr="001F6FC3" w:rsidRDefault="00136B5E" w:rsidP="00136B5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 xml:space="preserve">                 Основные проблемы обеспечения преемственности связаны с игнорированием задачи целенаправленного формирования таких универсальных учебных действий, как коммуникативные, речевые, регулятивные, </w:t>
      </w:r>
      <w:proofErr w:type="spellStart"/>
      <w:r w:rsidRPr="001F6FC3">
        <w:rPr>
          <w:rFonts w:ascii="Times New Roman" w:hAnsi="Times New Roman" w:cs="Times New Roman"/>
          <w:sz w:val="20"/>
          <w:szCs w:val="20"/>
        </w:rPr>
        <w:t>общепознавательные</w:t>
      </w:r>
      <w:proofErr w:type="spellEnd"/>
      <w:r w:rsidRPr="001F6FC3">
        <w:rPr>
          <w:rFonts w:ascii="Times New Roman" w:hAnsi="Times New Roman" w:cs="Times New Roman"/>
          <w:sz w:val="20"/>
          <w:szCs w:val="20"/>
        </w:rPr>
        <w:t>, логические и др.</w:t>
      </w:r>
    </w:p>
    <w:p w:rsidR="00992A2E" w:rsidRPr="001F6FC3" w:rsidRDefault="00992A2E" w:rsidP="00992A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 xml:space="preserve">     Преемственность формирования универсальных учебных действий по ступеням общего образования обеспечивается за счет:</w:t>
      </w:r>
    </w:p>
    <w:p w:rsidR="00992A2E" w:rsidRPr="001F6FC3" w:rsidRDefault="00992A2E" w:rsidP="00992A2E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>принятия в педагогическом коллективе общих ценностных оснований образования,  в частности - ориентация на ключевой стратегический приоритет непрерывного образования – формирование умения учиться.</w:t>
      </w:r>
    </w:p>
    <w:p w:rsidR="00992A2E" w:rsidRPr="001F6FC3" w:rsidRDefault="00992A2E" w:rsidP="00992A2E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>четкого представления педагогов о планируемых результатах обучения на каждой ступени;</w:t>
      </w:r>
    </w:p>
    <w:p w:rsidR="00992A2E" w:rsidRPr="001F6FC3" w:rsidRDefault="00992A2E" w:rsidP="00992A2E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 xml:space="preserve">целенаправленной деятельности по реализации условий, обеспечивающих развитие УУД  в образовательном процессе (коммуникативные, речевые, регулятивные, </w:t>
      </w:r>
      <w:proofErr w:type="spellStart"/>
      <w:r w:rsidRPr="001F6FC3">
        <w:rPr>
          <w:rFonts w:ascii="Times New Roman" w:hAnsi="Times New Roman"/>
          <w:sz w:val="20"/>
          <w:szCs w:val="20"/>
        </w:rPr>
        <w:t>общепознавательные</w:t>
      </w:r>
      <w:proofErr w:type="spellEnd"/>
      <w:r w:rsidRPr="001F6FC3">
        <w:rPr>
          <w:rFonts w:ascii="Times New Roman" w:hAnsi="Times New Roman"/>
          <w:sz w:val="20"/>
          <w:szCs w:val="20"/>
        </w:rPr>
        <w:t>, логические и др.).</w:t>
      </w:r>
    </w:p>
    <w:p w:rsidR="00992A2E" w:rsidRPr="001F6FC3" w:rsidRDefault="00992A2E" w:rsidP="00E943D8">
      <w:pPr>
        <w:pStyle w:val="Style8"/>
        <w:widowControl/>
        <w:tabs>
          <w:tab w:val="left" w:pos="643"/>
        </w:tabs>
        <w:spacing w:line="240" w:lineRule="auto"/>
        <w:ind w:firstLine="708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>Основанием преемственности разных ступеней образовательной системы  становится  ориентация на ключевой стратегический приоритет непрерывного образования – формирование умения учиться.</w:t>
      </w:r>
    </w:p>
    <w:p w:rsidR="00136B5E" w:rsidRPr="001F6FC3" w:rsidRDefault="00136B5E" w:rsidP="00136B5E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 xml:space="preserve">            При переходе от </w:t>
      </w:r>
      <w:proofErr w:type="spellStart"/>
      <w:r w:rsidRPr="001F6FC3">
        <w:rPr>
          <w:rFonts w:ascii="Times New Roman" w:hAnsi="Times New Roman" w:cs="Times New Roman"/>
          <w:sz w:val="20"/>
          <w:szCs w:val="20"/>
        </w:rPr>
        <w:t>предшкольного</w:t>
      </w:r>
      <w:proofErr w:type="spellEnd"/>
      <w:r w:rsidRPr="001F6FC3">
        <w:rPr>
          <w:rFonts w:ascii="Times New Roman" w:hAnsi="Times New Roman" w:cs="Times New Roman"/>
          <w:sz w:val="20"/>
          <w:szCs w:val="20"/>
        </w:rPr>
        <w:t xml:space="preserve"> к начальному общему образованию обучение должно рассматриваться как</w:t>
      </w:r>
      <w:r w:rsidRPr="001F6FC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1F6FC3">
        <w:rPr>
          <w:rFonts w:ascii="Times New Roman" w:hAnsi="Times New Roman" w:cs="Times New Roman"/>
          <w:sz w:val="20"/>
          <w:szCs w:val="20"/>
        </w:rPr>
        <w:t>комплексное образование, включающее в себя физическую и</w:t>
      </w:r>
      <w:r w:rsidRPr="001F6FC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1F6FC3">
        <w:rPr>
          <w:rFonts w:ascii="Times New Roman" w:hAnsi="Times New Roman" w:cs="Times New Roman"/>
          <w:sz w:val="20"/>
          <w:szCs w:val="20"/>
        </w:rPr>
        <w:t>психологическую готовность</w:t>
      </w:r>
      <w:r w:rsidR="00F43B9A" w:rsidRPr="001F6FC3">
        <w:rPr>
          <w:rFonts w:ascii="Times New Roman" w:hAnsi="Times New Roman" w:cs="Times New Roman"/>
          <w:sz w:val="20"/>
          <w:szCs w:val="20"/>
        </w:rPr>
        <w:t>:</w:t>
      </w:r>
    </w:p>
    <w:p w:rsidR="00136B5E" w:rsidRPr="001F6FC3" w:rsidRDefault="00136B5E" w:rsidP="00F43B9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i/>
          <w:iCs/>
          <w:sz w:val="20"/>
          <w:szCs w:val="20"/>
        </w:rPr>
        <w:t xml:space="preserve">Физическая готовность </w:t>
      </w:r>
      <w:r w:rsidRPr="001F6FC3">
        <w:rPr>
          <w:rFonts w:ascii="Times New Roman" w:hAnsi="Times New Roman" w:cs="Times New Roman"/>
          <w:sz w:val="20"/>
          <w:szCs w:val="20"/>
        </w:rPr>
        <w:t>определяется состоянием здоровья, уровнем морфофункциональной зрелости организма ребёнка, в том числе развитием двигательных навыков и качеств (тонкая моторная координация), физической и умственной работоспособности.</w:t>
      </w:r>
    </w:p>
    <w:p w:rsidR="00136B5E" w:rsidRPr="001F6FC3" w:rsidRDefault="00136B5E" w:rsidP="00F43B9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i/>
          <w:iCs/>
          <w:sz w:val="20"/>
          <w:szCs w:val="20"/>
        </w:rPr>
        <w:t xml:space="preserve">Психологическая готовность </w:t>
      </w:r>
      <w:r w:rsidRPr="001F6FC3">
        <w:rPr>
          <w:rFonts w:ascii="Times New Roman" w:hAnsi="Times New Roman" w:cs="Times New Roman"/>
          <w:sz w:val="20"/>
          <w:szCs w:val="20"/>
        </w:rPr>
        <w:t>включает в себя эмоционально-личностную, интеллектуальную и коммуникативную готовность. В эмоционально-личностной готовности главную роль играет произвольность поведения, учебно-познавательная мотивация и формирование самооценки. Наличие у ребёнка мотивов учения является одним из важнейших условий успешности его обучения в начальной школе. Предпосылками возникновения этих мотивов служат, с одной стороны, формирующееся к концу дошкольного возраста желание детей поступить в школу, с другой — развитие любознательности и умственной активности.</w:t>
      </w:r>
    </w:p>
    <w:p w:rsidR="00136B5E" w:rsidRPr="001F6FC3" w:rsidRDefault="00136B5E" w:rsidP="00136B5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>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деятельности: сюжетно-ролевой игры, изобразительной деятельности, конструирования, восприятия сказки и пр.</w:t>
      </w:r>
    </w:p>
    <w:p w:rsidR="00136B5E" w:rsidRPr="001F6FC3" w:rsidRDefault="00F43B9A" w:rsidP="00136B5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 xml:space="preserve">       </w:t>
      </w:r>
      <w:r w:rsidR="00136B5E" w:rsidRPr="001F6FC3">
        <w:rPr>
          <w:rFonts w:ascii="Times New Roman" w:hAnsi="Times New Roman" w:cs="Times New Roman"/>
          <w:sz w:val="20"/>
          <w:szCs w:val="20"/>
        </w:rPr>
        <w:t>Не меньшее значение имеет проблема психологической готовности детей и при переходе обучающихся на следующую ступень общего образования. Трудности такого перехода — ухудшение успеваемости и дисциплины, рост негативного отношения к учению, возрастание эмоциональной нестабильности, нарушения поведения — обусловлены следующими причинами:</w:t>
      </w:r>
    </w:p>
    <w:p w:rsidR="00136B5E" w:rsidRPr="001F6FC3" w:rsidRDefault="00136B5E" w:rsidP="00136B5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>• необходимостью адаптации обучающихся к новой организации процесса и содержания обучения (предметная система, разные преподаватели и т. д.);</w:t>
      </w:r>
    </w:p>
    <w:p w:rsidR="00136B5E" w:rsidRPr="001F6FC3" w:rsidRDefault="00136B5E" w:rsidP="00136B5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>• совпадением начала кризисного периода, в который вступают младшие подростки, со сменой ведущей деятельности (переориентацией подростков на деятельность общения со сверстниками при сохранении значимости учебной деятельности);</w:t>
      </w:r>
    </w:p>
    <w:p w:rsidR="00136B5E" w:rsidRPr="001F6FC3" w:rsidRDefault="00136B5E" w:rsidP="00136B5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 xml:space="preserve">• недостаточной готовностью детей к более сложной и самостоятельной учебной деятельности, связанной с показателями их интеллектуального, личностного развития и главным образом с уровнем </w:t>
      </w:r>
      <w:proofErr w:type="spellStart"/>
      <w:r w:rsidRPr="001F6FC3">
        <w:rPr>
          <w:rFonts w:ascii="Times New Roman" w:hAnsi="Times New Roman" w:cs="Times New Roman"/>
          <w:sz w:val="20"/>
          <w:szCs w:val="20"/>
        </w:rPr>
        <w:t>сформированности</w:t>
      </w:r>
      <w:proofErr w:type="spellEnd"/>
      <w:r w:rsidRPr="001F6FC3">
        <w:rPr>
          <w:rFonts w:ascii="Times New Roman" w:hAnsi="Times New Roman" w:cs="Times New Roman"/>
          <w:sz w:val="20"/>
          <w:szCs w:val="20"/>
        </w:rPr>
        <w:t xml:space="preserve"> структурных компонентов учебной деятельности (мотивы, учебные действия, контроль, оценка).</w:t>
      </w:r>
    </w:p>
    <w:p w:rsidR="00136B5E" w:rsidRPr="001F6FC3" w:rsidRDefault="00F43B9A" w:rsidP="00136B5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 xml:space="preserve">      </w:t>
      </w:r>
      <w:r w:rsidR="00136B5E" w:rsidRPr="001F6FC3">
        <w:rPr>
          <w:rFonts w:ascii="Times New Roman" w:hAnsi="Times New Roman" w:cs="Times New Roman"/>
          <w:sz w:val="20"/>
          <w:szCs w:val="20"/>
        </w:rPr>
        <w:t xml:space="preserve">Все эти компоненты присутствуют в программе формирования универсальных учебных действий.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— формирование </w:t>
      </w:r>
      <w:proofErr w:type="gramStart"/>
      <w:r w:rsidR="00136B5E" w:rsidRPr="001F6FC3">
        <w:rPr>
          <w:rFonts w:ascii="Times New Roman" w:hAnsi="Times New Roman" w:cs="Times New Roman"/>
          <w:sz w:val="20"/>
          <w:szCs w:val="20"/>
        </w:rPr>
        <w:t>умения</w:t>
      </w:r>
      <w:proofErr w:type="gramEnd"/>
      <w:r w:rsidR="00136B5E" w:rsidRPr="001F6FC3">
        <w:rPr>
          <w:rFonts w:ascii="Times New Roman" w:hAnsi="Times New Roman" w:cs="Times New Roman"/>
          <w:sz w:val="20"/>
          <w:szCs w:val="20"/>
        </w:rPr>
        <w:t xml:space="preserve"> учиться, которое должно быть обеспечено формированием системы универсальных учебных действий.</w:t>
      </w:r>
    </w:p>
    <w:p w:rsidR="00136B5E" w:rsidRPr="001F6FC3" w:rsidRDefault="00136B5E" w:rsidP="00136B5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 xml:space="preserve">Результаты освоения ООП ДОУ являются предпосылками для формирования </w:t>
      </w:r>
      <w:proofErr w:type="gramStart"/>
      <w:r w:rsidRPr="001F6FC3">
        <w:rPr>
          <w:rFonts w:ascii="Times New Roman" w:hAnsi="Times New Roman" w:cs="Times New Roman"/>
          <w:sz w:val="20"/>
          <w:szCs w:val="20"/>
        </w:rPr>
        <w:t>личностных</w:t>
      </w:r>
      <w:proofErr w:type="gramEnd"/>
      <w:r w:rsidRPr="001F6FC3">
        <w:rPr>
          <w:rFonts w:ascii="Times New Roman" w:hAnsi="Times New Roman" w:cs="Times New Roman"/>
          <w:sz w:val="20"/>
          <w:szCs w:val="20"/>
        </w:rPr>
        <w:t>, регулятивных, познавательных и коммуникативных УУД в начальной школе.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05"/>
        <w:gridCol w:w="4706"/>
      </w:tblGrid>
      <w:tr w:rsidR="00136B5E" w:rsidRPr="001F6FC3" w:rsidTr="00F43B9A">
        <w:tc>
          <w:tcPr>
            <w:tcW w:w="4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результаты освоения </w:t>
            </w:r>
            <w:r w:rsidRPr="001F6FC3">
              <w:rPr>
                <w:rFonts w:ascii="Times New Roman" w:hAnsi="Times New Roman" w:cs="Times New Roman"/>
                <w:iCs/>
                <w:sz w:val="20"/>
                <w:szCs w:val="20"/>
              </w:rPr>
              <w:t>ООП</w:t>
            </w: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 xml:space="preserve"> ДОУ</w:t>
            </w:r>
          </w:p>
        </w:tc>
        <w:tc>
          <w:tcPr>
            <w:tcW w:w="4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результаты освоения </w:t>
            </w:r>
            <w:r w:rsidRPr="001F6FC3">
              <w:rPr>
                <w:rFonts w:ascii="Times New Roman" w:hAnsi="Times New Roman" w:cs="Times New Roman"/>
                <w:iCs/>
                <w:sz w:val="20"/>
                <w:szCs w:val="20"/>
              </w:rPr>
              <w:t>ООП</w:t>
            </w: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 xml:space="preserve"> НОО</w:t>
            </w:r>
          </w:p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 xml:space="preserve">(личностные, </w:t>
            </w:r>
            <w:proofErr w:type="spellStart"/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1F6FC3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результаты)</w:t>
            </w:r>
          </w:p>
        </w:tc>
      </w:tr>
      <w:tr w:rsidR="00136B5E" w:rsidRPr="001F6FC3" w:rsidTr="00F43B9A">
        <w:tc>
          <w:tcPr>
            <w:tcW w:w="4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физически </w:t>
            </w:r>
            <w:proofErr w:type="gramStart"/>
            <w:r w:rsidRPr="001F6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развитый</w:t>
            </w:r>
            <w:proofErr w:type="gramEnd"/>
            <w:r w:rsidRPr="001F6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овладевший основными культурно-гигиеническими навыками</w:t>
            </w:r>
          </w:p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любознательный, активный,</w:t>
            </w:r>
          </w:p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1F6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имеющий</w:t>
            </w:r>
            <w:proofErr w:type="gramEnd"/>
            <w:r w:rsidRPr="001F6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первичные представления о себе, семье, обществе, государстве, мире и природе</w:t>
            </w:r>
          </w:p>
        </w:tc>
        <w:tc>
          <w:tcPr>
            <w:tcW w:w="4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Личностные УУД – внутренняя позиция обучающихся, адекватная мотивация учебной деятельности, включая учебные и познавательные мотивы, </w:t>
            </w: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 xml:space="preserve">ориентация на моральные нормы и их выполнение, способность </w:t>
            </w:r>
            <w:proofErr w:type="gramStart"/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F6FC3">
              <w:rPr>
                <w:rFonts w:ascii="Times New Roman" w:hAnsi="Times New Roman" w:cs="Times New Roman"/>
                <w:sz w:val="20"/>
                <w:szCs w:val="20"/>
              </w:rPr>
              <w:t xml:space="preserve"> моральной </w:t>
            </w:r>
            <w:proofErr w:type="spellStart"/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децентрации</w:t>
            </w:r>
            <w:proofErr w:type="spellEnd"/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36B5E" w:rsidRPr="001F6FC3" w:rsidTr="00F43B9A">
        <w:tc>
          <w:tcPr>
            <w:tcW w:w="4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1F6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способный</w:t>
            </w:r>
            <w:proofErr w:type="gramEnd"/>
            <w:r w:rsidRPr="001F6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управлять своим поведением и планировать свои действия на основе первичных </w:t>
            </w:r>
            <w:r w:rsidRPr="001F6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ценностных представлений, </w:t>
            </w:r>
          </w:p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овладевший универсальными предпосылками учебной деятельности: умениями работать по правилу и по образцу, слушать взрослого и выполнять его инструкции</w:t>
            </w:r>
          </w:p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1F6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овладевший</w:t>
            </w:r>
            <w:proofErr w:type="gramEnd"/>
            <w:r w:rsidRPr="001F6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умениями и навыками необходимыми для осуществления детской деятельности.</w:t>
            </w:r>
          </w:p>
        </w:tc>
        <w:tc>
          <w:tcPr>
            <w:tcW w:w="4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gramStart"/>
            <w:r w:rsidRPr="001F6F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Регулятивные </w:t>
            </w:r>
            <w:r w:rsidRPr="001F6FC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УУД</w:t>
            </w:r>
            <w:r w:rsidRPr="001F6FC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выпускник овладеет всеми типами учебных действий, направленных на </w:t>
            </w:r>
            <w:r w:rsidRPr="001F6F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организацию своей работы в образовательном учреждении и вне его, включая 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выполнение.</w:t>
            </w:r>
            <w:proofErr w:type="gramEnd"/>
          </w:p>
        </w:tc>
      </w:tr>
      <w:tr w:rsidR="00136B5E" w:rsidRPr="001F6FC3" w:rsidTr="00F43B9A">
        <w:tc>
          <w:tcPr>
            <w:tcW w:w="4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</w:t>
            </w:r>
            <w:proofErr w:type="gramStart"/>
            <w:r w:rsidRPr="001F6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способный</w:t>
            </w:r>
            <w:proofErr w:type="gramEnd"/>
            <w:r w:rsidRPr="001F6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решать интеллектуальные и личностные задачи (проблемы), адекватные возрасту</w:t>
            </w:r>
          </w:p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iCs/>
                <w:spacing w:val="2"/>
                <w:sz w:val="20"/>
                <w:szCs w:val="20"/>
              </w:rPr>
              <w:t xml:space="preserve">Познавательные </w:t>
            </w:r>
            <w:r w:rsidRPr="001F6FC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УУД</w:t>
            </w:r>
            <w:r w:rsidRPr="001F6FC3">
              <w:rPr>
                <w:rFonts w:ascii="Times New Roman" w:hAnsi="Times New Roman" w:cs="Times New Roman"/>
                <w:iCs/>
                <w:spacing w:val="2"/>
                <w:sz w:val="20"/>
                <w:szCs w:val="20"/>
              </w:rPr>
              <w:t xml:space="preserve"> – </w:t>
            </w:r>
            <w:r w:rsidRPr="001F6FC3">
              <w:rPr>
                <w:rFonts w:ascii="Times New Roman" w:hAnsi="Times New Roman" w:cs="Times New Roman"/>
                <w:iCs/>
                <w:sz w:val="20"/>
                <w:szCs w:val="20"/>
              </w:rPr>
              <w:t>выпускник научится воспринимать и анализировать сообщения  и важные их компоненты – тексты, использовать знаково-символические средства, в том числе овладеют действиями моделирования, а также широким спектром логических действий и операций, включая общие приемы решения задач.</w:t>
            </w:r>
          </w:p>
        </w:tc>
      </w:tr>
      <w:tr w:rsidR="00136B5E" w:rsidRPr="001F6FC3" w:rsidTr="00F43B9A">
        <w:tc>
          <w:tcPr>
            <w:tcW w:w="4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эмоционально отзывчивый</w:t>
            </w:r>
          </w:p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овладевший средствами общения и способами взаимодействия </w:t>
            </w:r>
            <w:proofErr w:type="gramStart"/>
            <w:r w:rsidRPr="001F6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 w:rsidRPr="001F6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взрослыми и сверстниками</w:t>
            </w:r>
          </w:p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1F6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соблюдающий</w:t>
            </w:r>
            <w:proofErr w:type="gramEnd"/>
            <w:r w:rsidRPr="001F6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элементарные общепринятые нормы и правила поведения,</w:t>
            </w:r>
          </w:p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 </w:t>
            </w:r>
            <w:r w:rsidRPr="001F6FC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УУД</w:t>
            </w: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1F6FC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выпускники приобретут умения учитывать позицию собеседника (</w:t>
            </w: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партнера), организовывать и осуществлять сотрудничество и кооперацию с учителем и сверстниками, адекватно воспринимать и передавать информацию</w:t>
            </w:r>
            <w:r w:rsidRPr="001F6FC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отображать предметное содержание и условия деятельности в сообщениях, важнейшими компонентами которых являются тексты.</w:t>
            </w:r>
          </w:p>
        </w:tc>
      </w:tr>
    </w:tbl>
    <w:p w:rsidR="00F43B9A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 xml:space="preserve">Основные параметры диагностики готовности детей к школе можно изобразить на следующей схеме. </w:t>
      </w:r>
    </w:p>
    <w:p w:rsidR="00F43B9A" w:rsidRPr="001F6FC3" w:rsidRDefault="00F43B9A" w:rsidP="00F43B9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6FC3">
        <w:rPr>
          <w:rFonts w:ascii="Times New Roman" w:hAnsi="Times New Roman" w:cs="Times New Roman"/>
          <w:b/>
          <w:sz w:val="20"/>
          <w:szCs w:val="20"/>
        </w:rPr>
        <w:t>Предмет  диагностики  готовности детей к школе</w:t>
      </w:r>
    </w:p>
    <w:p w:rsidR="00136B5E" w:rsidRPr="001F6FC3" w:rsidRDefault="001B0ACD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group id="_x0000_s1026" style="position:absolute;left:0;text-align:left;margin-left:-18.05pt;margin-top:1.9pt;width:511.45pt;height:171.65pt;z-index:251660288" coordorigin="1341,2034" coordsize="9360,54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941;top:2034;width:2160;height:720">
              <v:textbox style="mso-next-textbox:#_x0000_s1027">
                <w:txbxContent>
                  <w:p w:rsidR="00560C78" w:rsidRDefault="00560C78" w:rsidP="00136B5E">
                    <w:r>
                      <w:t xml:space="preserve">       Ребенок</w:t>
                    </w:r>
                  </w:p>
                </w:txbxContent>
              </v:textbox>
            </v:shape>
            <v:shape id="_x0000_s1028" type="#_x0000_t202" style="position:absolute;left:2061;top:3114;width:2880;height:720">
              <v:textbox style="mso-next-textbox:#_x0000_s1028">
                <w:txbxContent>
                  <w:p w:rsidR="00560C78" w:rsidRDefault="00560C78" w:rsidP="00136B5E">
                    <w:r>
                      <w:t>Интеллектуальная сфера</w:t>
                    </w:r>
                  </w:p>
                </w:txbxContent>
              </v:textbox>
            </v:shape>
            <v:shape id="_x0000_s1029" type="#_x0000_t202" style="position:absolute;left:7101;top:3114;width:2700;height:720">
              <v:textbox style="mso-next-textbox:#_x0000_s1029">
                <w:txbxContent>
                  <w:p w:rsidR="00560C78" w:rsidRDefault="00560C78" w:rsidP="00136B5E">
                    <w:r>
                      <w:t xml:space="preserve">   Личностная   сфера</w:t>
                    </w:r>
                  </w:p>
                </w:txbxContent>
              </v:textbox>
            </v:shape>
            <v:shape id="_x0000_s1030" type="#_x0000_t202" style="position:absolute;left:6381;top:4374;width:1980;height:1080">
              <v:textbox style="mso-next-textbox:#_x0000_s1030">
                <w:txbxContent>
                  <w:p w:rsidR="00560C78" w:rsidRDefault="00560C78" w:rsidP="00136B5E">
                    <w:r>
                      <w:t>Произвольность</w:t>
                    </w:r>
                  </w:p>
                </w:txbxContent>
              </v:textbox>
            </v:shape>
            <v:shape id="_x0000_s1031" type="#_x0000_t202" style="position:absolute;left:8721;top:4374;width:1980;height:1080">
              <v:textbox style="mso-next-textbox:#_x0000_s1031">
                <w:txbxContent>
                  <w:p w:rsidR="00560C78" w:rsidRDefault="00560C78" w:rsidP="00136B5E">
                    <w:r>
                      <w:t xml:space="preserve">    Мотивация</w:t>
                    </w:r>
                  </w:p>
                </w:txbxContent>
              </v:textbox>
            </v:shape>
            <v:shape id="_x0000_s1032" type="#_x0000_t202" style="position:absolute;left:1341;top:4374;width:1980;height:1080">
              <v:textbox style="mso-next-textbox:#_x0000_s1032">
                <w:txbxContent>
                  <w:p w:rsidR="00560C78" w:rsidRDefault="00560C78" w:rsidP="00136B5E">
                    <w:pPr>
                      <w:jc w:val="center"/>
                    </w:pPr>
                    <w:r>
                      <w:t>Мышление,</w:t>
                    </w:r>
                  </w:p>
                  <w:p w:rsidR="00560C78" w:rsidRDefault="00560C78" w:rsidP="00136B5E">
                    <w:pPr>
                      <w:jc w:val="center"/>
                    </w:pPr>
                    <w:r>
                      <w:t>память</w:t>
                    </w:r>
                  </w:p>
                  <w:p w:rsidR="00560C78" w:rsidRDefault="00560C78" w:rsidP="00136B5E">
                    <w:pPr>
                      <w:jc w:val="center"/>
                    </w:pPr>
                    <w:r>
                      <w:t>воображение</w:t>
                    </w:r>
                  </w:p>
                </w:txbxContent>
              </v:textbox>
            </v:shape>
            <v:shape id="_x0000_s1033" type="#_x0000_t202" style="position:absolute;left:3861;top:4374;width:1800;height:1080">
              <v:textbox style="mso-next-textbox:#_x0000_s1033">
                <w:txbxContent>
                  <w:p w:rsidR="00560C78" w:rsidRDefault="00560C78" w:rsidP="00136B5E">
                    <w:pPr>
                      <w:jc w:val="center"/>
                    </w:pPr>
                    <w:r>
                      <w:t xml:space="preserve">Переход от </w:t>
                    </w:r>
                    <w:proofErr w:type="spellStart"/>
                    <w:r>
                      <w:t>эгоцентизма</w:t>
                    </w:r>
                    <w:proofErr w:type="spellEnd"/>
                  </w:p>
                  <w:p w:rsidR="00560C78" w:rsidRDefault="00560C78" w:rsidP="00136B5E">
                    <w:pPr>
                      <w:jc w:val="center"/>
                    </w:pPr>
                    <w:r>
                      <w:t xml:space="preserve">к </w:t>
                    </w:r>
                    <w:proofErr w:type="spellStart"/>
                    <w:r>
                      <w:t>децентрации</w:t>
                    </w:r>
                    <w:proofErr w:type="spellEnd"/>
                  </w:p>
                </w:txbxContent>
              </v:textbox>
            </v:shape>
            <v:shape id="_x0000_s1034" type="#_x0000_t202" style="position:absolute;left:3321;top:6354;width:2160;height:1080">
              <v:textbox style="mso-next-textbox:#_x0000_s1034">
                <w:txbxContent>
                  <w:p w:rsidR="00560C78" w:rsidRDefault="00560C78" w:rsidP="00136B5E">
                    <w:pPr>
                      <w:jc w:val="center"/>
                    </w:pPr>
                    <w:r>
                      <w:t>Общение</w:t>
                    </w:r>
                  </w:p>
                </w:txbxContent>
              </v:textbox>
            </v:shape>
            <v:shape id="_x0000_s1035" type="#_x0000_t202" style="position:absolute;left:6561;top:6354;width:2160;height:1080">
              <v:textbox style="mso-next-textbox:#_x0000_s1035">
                <w:txbxContent>
                  <w:p w:rsidR="00560C78" w:rsidRDefault="00560C78" w:rsidP="00136B5E">
                    <w:pPr>
                      <w:jc w:val="center"/>
                    </w:pPr>
                    <w:r>
                      <w:t>Развитие  речи</w:t>
                    </w:r>
                  </w:p>
                </w:txbxContent>
              </v:textbox>
            </v:shape>
            <v:line id="_x0000_s1036" style="position:absolute;flip:y" from="3321,2394" to="3321,3114"/>
            <v:line id="_x0000_s1037" style="position:absolute" from="3321,2394" to="4941,2394">
              <v:stroke endarrow="block"/>
            </v:line>
            <v:line id="_x0000_s1038" style="position:absolute;flip:y" from="8541,2394" to="8541,3114"/>
            <v:line id="_x0000_s1039" style="position:absolute;flip:x" from="7101,2394" to="8541,2394">
              <v:stroke endarrow="block"/>
            </v:line>
            <v:line id="_x0000_s1040" style="position:absolute" from="4941,3474" to="7101,3474">
              <v:stroke startarrow="block" endarrow="block"/>
            </v:line>
            <v:line id="_x0000_s1041" style="position:absolute" from="2421,3834" to="2421,4374"/>
            <v:line id="_x0000_s1042" style="position:absolute" from="4401,3834" to="4401,4374"/>
            <v:line id="_x0000_s1043" style="position:absolute" from="3321,4914" to="3861,4914">
              <v:stroke startarrow="block" endarrow="block"/>
            </v:line>
            <v:line id="_x0000_s1044" style="position:absolute" from="7641,3834" to="7641,4374"/>
            <v:line id="_x0000_s1045" style="position:absolute" from="9441,3834" to="9441,4374"/>
            <v:line id="_x0000_s1046" style="position:absolute" from="8361,4914" to="8721,4914">
              <v:stroke startarrow="block" endarrow="block"/>
            </v:line>
            <v:line id="_x0000_s1047" style="position:absolute;flip:y" from="3861,5814" to="3861,6354"/>
            <v:line id="_x0000_s1048" style="position:absolute;flip:x" from="2421,5814" to="3861,5814"/>
            <v:line id="_x0000_s1049" style="position:absolute;flip:y" from="2421,5454" to="2421,5814">
              <v:stroke endarrow="block"/>
            </v:line>
            <v:line id="_x0000_s1050" style="position:absolute;flip:y" from="4941,5814" to="4941,6354"/>
            <v:line id="_x0000_s1051" style="position:absolute" from="4941,5814" to="7281,5814"/>
            <v:line id="_x0000_s1052" style="position:absolute;flip:y" from="7281,5454" to="7281,5814">
              <v:stroke endarrow="block"/>
            </v:line>
            <v:line id="_x0000_s1053" style="position:absolute;flip:y" from="7821,5454" to="7821,6354">
              <v:stroke endarrow="block"/>
            </v:line>
            <v:line id="_x0000_s1054" style="position:absolute;flip:y" from="7101,5994" to="7101,6354"/>
            <v:line id="_x0000_s1055" style="position:absolute;flip:x" from="2781,5994" to="7101,5994"/>
            <v:line id="_x0000_s1056" style="position:absolute;flip:y" from="2781,5454" to="2781,5994">
              <v:stroke endarrow="block"/>
            </v:line>
          </v:group>
        </w:pict>
      </w:r>
      <w:r w:rsidR="00136B5E" w:rsidRPr="001F6FC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43B9A" w:rsidRPr="001F6FC3" w:rsidRDefault="00F43B9A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B42A1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B42A1" w:rsidRPr="001F6FC3" w:rsidRDefault="00BB42A1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B42A1" w:rsidRPr="001F6FC3" w:rsidRDefault="00BB42A1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B42A1" w:rsidRPr="001F6FC3" w:rsidRDefault="00BB42A1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 xml:space="preserve"> В качестве предпосылок, необходи</w:t>
      </w:r>
      <w:r w:rsidRPr="001F6FC3">
        <w:rPr>
          <w:rFonts w:ascii="Times New Roman" w:hAnsi="Times New Roman" w:cs="Times New Roman"/>
          <w:sz w:val="20"/>
          <w:szCs w:val="20"/>
        </w:rPr>
        <w:softHyphen/>
        <w:t>мых для успешного овладения учебной деятельностью, рассматрива</w:t>
      </w:r>
      <w:r w:rsidRPr="001F6FC3">
        <w:rPr>
          <w:rFonts w:ascii="Times New Roman" w:hAnsi="Times New Roman" w:cs="Times New Roman"/>
          <w:sz w:val="20"/>
          <w:szCs w:val="20"/>
        </w:rPr>
        <w:softHyphen/>
        <w:t>ют умения ребенка, возникающие на основе произвольной регуляции действий: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>умение детей сознательно подчинять свои действия правилу, обобщенно определяющему способ действия;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>умение ориентироваться на заданную систему требований;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F6FC3">
        <w:rPr>
          <w:rFonts w:ascii="Times New Roman" w:hAnsi="Times New Roman" w:cs="Times New Roman"/>
          <w:sz w:val="20"/>
          <w:szCs w:val="20"/>
        </w:rPr>
        <w:t>умение внимательно слушать говорящего и точно выполнять за</w:t>
      </w:r>
      <w:r w:rsidRPr="001F6FC3">
        <w:rPr>
          <w:rFonts w:ascii="Times New Roman" w:hAnsi="Times New Roman" w:cs="Times New Roman"/>
          <w:sz w:val="20"/>
          <w:szCs w:val="20"/>
        </w:rPr>
        <w:softHyphen/>
        <w:t>дания, предлагаемые в устной форме;</w:t>
      </w:r>
      <w:proofErr w:type="gramEnd"/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>умение самостоятельно выполнять требуемое задание по зрительно воспринимаемому образцу.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>Фактически — это параметры развития произвольности, являющи</w:t>
      </w:r>
      <w:r w:rsidRPr="001F6FC3">
        <w:rPr>
          <w:rFonts w:ascii="Times New Roman" w:hAnsi="Times New Roman" w:cs="Times New Roman"/>
          <w:sz w:val="20"/>
          <w:szCs w:val="20"/>
        </w:rPr>
        <w:softHyphen/>
        <w:t>еся частью психологической готовности к школе, на которые опирает</w:t>
      </w:r>
      <w:r w:rsidRPr="001F6FC3">
        <w:rPr>
          <w:rFonts w:ascii="Times New Roman" w:hAnsi="Times New Roman" w:cs="Times New Roman"/>
          <w:sz w:val="20"/>
          <w:szCs w:val="20"/>
        </w:rPr>
        <w:softHyphen/>
        <w:t>ся обучение в первом классе.</w:t>
      </w:r>
    </w:p>
    <w:p w:rsidR="00136B5E" w:rsidRPr="001F6FC3" w:rsidRDefault="00136B5E" w:rsidP="00F43B9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6FC3">
        <w:rPr>
          <w:rFonts w:ascii="Times New Roman" w:hAnsi="Times New Roman" w:cs="Times New Roman"/>
          <w:b/>
          <w:sz w:val="20"/>
          <w:szCs w:val="20"/>
        </w:rPr>
        <w:t>Программа диагностики готовности к школьному  обучению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0"/>
        <w:gridCol w:w="3369"/>
        <w:gridCol w:w="3192"/>
      </w:tblGrid>
      <w:tr w:rsidR="00136B5E" w:rsidRPr="001F6FC3" w:rsidTr="00E86819">
        <w:tc>
          <w:tcPr>
            <w:tcW w:w="3329" w:type="dxa"/>
          </w:tcPr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Предмет  исследования</w:t>
            </w:r>
          </w:p>
        </w:tc>
        <w:tc>
          <w:tcPr>
            <w:tcW w:w="3756" w:type="dxa"/>
          </w:tcPr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Методы</w:t>
            </w:r>
          </w:p>
        </w:tc>
        <w:tc>
          <w:tcPr>
            <w:tcW w:w="3371" w:type="dxa"/>
          </w:tcPr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</w:tr>
      <w:tr w:rsidR="00136B5E" w:rsidRPr="001F6FC3" w:rsidTr="00E86819">
        <w:tc>
          <w:tcPr>
            <w:tcW w:w="10456" w:type="dxa"/>
            <w:gridSpan w:val="3"/>
          </w:tcPr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1. Уровень развития предпосылок учебной деятельности (УД)</w:t>
            </w:r>
          </w:p>
        </w:tc>
      </w:tr>
      <w:tr w:rsidR="00136B5E" w:rsidRPr="001F6FC3" w:rsidTr="00E86819">
        <w:tc>
          <w:tcPr>
            <w:tcW w:w="3329" w:type="dxa"/>
          </w:tcPr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- умение ориентироваться на систему   требований;</w:t>
            </w:r>
          </w:p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- умение  действовать по правилу, произвольность</w:t>
            </w:r>
          </w:p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- уровень развития общения со сверстниками</w:t>
            </w:r>
          </w:p>
        </w:tc>
        <w:tc>
          <w:tcPr>
            <w:tcW w:w="3756" w:type="dxa"/>
          </w:tcPr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 xml:space="preserve">«Графический  диктант» (фронтально)  Д.Б. </w:t>
            </w:r>
            <w:proofErr w:type="spellStart"/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Эльконина</w:t>
            </w:r>
            <w:proofErr w:type="spellEnd"/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 xml:space="preserve">«Образец  и правило» (фронтально) А.Л. </w:t>
            </w:r>
            <w:proofErr w:type="spellStart"/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Венгера</w:t>
            </w:r>
            <w:proofErr w:type="spellEnd"/>
          </w:p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«Да» и «Нет» не говорите» (Л.Красильникова)</w:t>
            </w:r>
          </w:p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 xml:space="preserve">Прямые и косвенные задачи, целенаправленное наблюдение за поведением детей в игровой и учебной деятельности (во время </w:t>
            </w:r>
            <w:r w:rsidRPr="001F6F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проведения адаптационного курса до систематического обучения)</w:t>
            </w:r>
          </w:p>
        </w:tc>
        <w:tc>
          <w:tcPr>
            <w:tcW w:w="3371" w:type="dxa"/>
          </w:tcPr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«Готовность детей к школе» Под ред. В.И. </w:t>
            </w:r>
            <w:proofErr w:type="spellStart"/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Слободчикова</w:t>
            </w:r>
            <w:proofErr w:type="spellEnd"/>
            <w:r w:rsidRPr="001F6FC3">
              <w:rPr>
                <w:rFonts w:ascii="Times New Roman" w:hAnsi="Times New Roman" w:cs="Times New Roman"/>
                <w:sz w:val="20"/>
                <w:szCs w:val="20"/>
              </w:rPr>
              <w:t xml:space="preserve"> Томск, Пеленг, 1992</w:t>
            </w:r>
          </w:p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Цукерман</w:t>
            </w:r>
            <w:proofErr w:type="spellEnd"/>
            <w:r w:rsidRPr="001F6FC3">
              <w:rPr>
                <w:rFonts w:ascii="Times New Roman" w:hAnsi="Times New Roman" w:cs="Times New Roman"/>
                <w:sz w:val="20"/>
                <w:szCs w:val="20"/>
              </w:rPr>
              <w:t xml:space="preserve"> Г.А., Поливанова К.Н. Введение в школьную жизнь. М. Генезис,2003</w:t>
            </w:r>
          </w:p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proofErr w:type="gramStart"/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торое,исправленное</w:t>
            </w:r>
            <w:proofErr w:type="spellEnd"/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36B5E" w:rsidRPr="001F6FC3" w:rsidTr="00E86819">
        <w:tc>
          <w:tcPr>
            <w:tcW w:w="3329" w:type="dxa"/>
          </w:tcPr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уровень развития самооценки</w:t>
            </w:r>
          </w:p>
        </w:tc>
        <w:tc>
          <w:tcPr>
            <w:tcW w:w="3756" w:type="dxa"/>
          </w:tcPr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 xml:space="preserve">«Лесенка» (Т. </w:t>
            </w:r>
            <w:proofErr w:type="spellStart"/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В.Демб</w:t>
            </w:r>
            <w:proofErr w:type="gramStart"/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1F6FC3">
              <w:rPr>
                <w:rFonts w:ascii="Times New Roman" w:hAnsi="Times New Roman" w:cs="Times New Roman"/>
                <w:sz w:val="20"/>
                <w:szCs w:val="20"/>
              </w:rPr>
              <w:t xml:space="preserve"> С.Я. Рубинштейн)</w:t>
            </w:r>
          </w:p>
        </w:tc>
        <w:tc>
          <w:tcPr>
            <w:tcW w:w="3371" w:type="dxa"/>
          </w:tcPr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Н.И.Вьюнова</w:t>
            </w:r>
            <w:proofErr w:type="spellEnd"/>
            <w:r w:rsidRPr="001F6FC3">
              <w:rPr>
                <w:rFonts w:ascii="Times New Roman" w:hAnsi="Times New Roman" w:cs="Times New Roman"/>
                <w:sz w:val="20"/>
                <w:szCs w:val="20"/>
              </w:rPr>
              <w:t xml:space="preserve">, Л.В. </w:t>
            </w:r>
            <w:proofErr w:type="spellStart"/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Темнова</w:t>
            </w:r>
            <w:proofErr w:type="spellEnd"/>
            <w:r w:rsidRPr="001F6FC3">
              <w:rPr>
                <w:rFonts w:ascii="Times New Roman" w:hAnsi="Times New Roman" w:cs="Times New Roman"/>
                <w:sz w:val="20"/>
                <w:szCs w:val="20"/>
              </w:rPr>
              <w:t xml:space="preserve">  Психологическая готовность ребенка к обучению в школе. М.,2003</w:t>
            </w:r>
          </w:p>
        </w:tc>
      </w:tr>
      <w:tr w:rsidR="00136B5E" w:rsidRPr="001F6FC3" w:rsidTr="00E86819">
        <w:tc>
          <w:tcPr>
            <w:tcW w:w="3329" w:type="dxa"/>
          </w:tcPr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- уровень развития кратковременной словесной слуховой памяти ребенка, активности внимания, утомляемости</w:t>
            </w:r>
          </w:p>
        </w:tc>
        <w:tc>
          <w:tcPr>
            <w:tcW w:w="3756" w:type="dxa"/>
          </w:tcPr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Методика заучивания десяти слов</w:t>
            </w:r>
          </w:p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А.Р.Лурия</w:t>
            </w:r>
            <w:proofErr w:type="spellEnd"/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«Треугольники»</w:t>
            </w:r>
          </w:p>
        </w:tc>
        <w:tc>
          <w:tcPr>
            <w:tcW w:w="3371" w:type="dxa"/>
          </w:tcPr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Н.И.Вьюнова</w:t>
            </w:r>
            <w:proofErr w:type="spellEnd"/>
            <w:r w:rsidRPr="001F6FC3">
              <w:rPr>
                <w:rFonts w:ascii="Times New Roman" w:hAnsi="Times New Roman" w:cs="Times New Roman"/>
                <w:sz w:val="20"/>
                <w:szCs w:val="20"/>
              </w:rPr>
              <w:t xml:space="preserve">, Л.В. </w:t>
            </w:r>
            <w:proofErr w:type="spellStart"/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Темнова</w:t>
            </w:r>
            <w:proofErr w:type="spellEnd"/>
            <w:r w:rsidRPr="001F6FC3">
              <w:rPr>
                <w:rFonts w:ascii="Times New Roman" w:hAnsi="Times New Roman" w:cs="Times New Roman"/>
                <w:sz w:val="20"/>
                <w:szCs w:val="20"/>
              </w:rPr>
              <w:t xml:space="preserve">  Психологическая готовность ребенка к обучению в школе. М.,2003</w:t>
            </w:r>
          </w:p>
        </w:tc>
      </w:tr>
      <w:tr w:rsidR="00136B5E" w:rsidRPr="001F6FC3" w:rsidTr="00E86819">
        <w:tc>
          <w:tcPr>
            <w:tcW w:w="10456" w:type="dxa"/>
            <w:gridSpan w:val="3"/>
          </w:tcPr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2. Определение типа ситуации  психического развития  ребенка</w:t>
            </w:r>
          </w:p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 xml:space="preserve">(отношение </w:t>
            </w:r>
            <w:proofErr w:type="gramStart"/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proofErr w:type="gramEnd"/>
            <w:r w:rsidRPr="001F6FC3">
              <w:rPr>
                <w:rFonts w:ascii="Times New Roman" w:hAnsi="Times New Roman" w:cs="Times New Roman"/>
                <w:sz w:val="20"/>
                <w:szCs w:val="20"/>
              </w:rPr>
              <w:t xml:space="preserve"> взрослому и к учебной задаче)</w:t>
            </w:r>
          </w:p>
        </w:tc>
      </w:tr>
      <w:tr w:rsidR="00136B5E" w:rsidRPr="001F6FC3" w:rsidTr="00E86819">
        <w:tc>
          <w:tcPr>
            <w:tcW w:w="3329" w:type="dxa"/>
          </w:tcPr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- определение типа отношения ребенка к учебному заданию</w:t>
            </w:r>
          </w:p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6" w:type="dxa"/>
          </w:tcPr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 xml:space="preserve">Метод наблюдения за детьми в процессе учебной работы и </w:t>
            </w:r>
            <w:proofErr w:type="spellStart"/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внеучебных</w:t>
            </w:r>
            <w:proofErr w:type="spellEnd"/>
            <w:r w:rsidRPr="001F6FC3">
              <w:rPr>
                <w:rFonts w:ascii="Times New Roman" w:hAnsi="Times New Roman" w:cs="Times New Roman"/>
                <w:sz w:val="20"/>
                <w:szCs w:val="20"/>
              </w:rPr>
              <w:t xml:space="preserve"> ситуациях (отношение к оставленным учителем задачам, отношение к учителю и его требованиям, отношение к сверстникам)</w:t>
            </w:r>
          </w:p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«Раскраска» (фронтально)</w:t>
            </w:r>
          </w:p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«Колдун» (с целью выделения «группы риска»)</w:t>
            </w:r>
          </w:p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«Зеркало» (индивидуально с целью уточнения типа отношения ребенка к учебному заданию)</w:t>
            </w:r>
          </w:p>
        </w:tc>
        <w:tc>
          <w:tcPr>
            <w:tcW w:w="3371" w:type="dxa"/>
            <w:vMerge w:val="restart"/>
          </w:tcPr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 xml:space="preserve">«Готовность детей к школе» Под ред. В.И. </w:t>
            </w:r>
            <w:proofErr w:type="spellStart"/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Слободчикова</w:t>
            </w:r>
            <w:proofErr w:type="spellEnd"/>
            <w:r w:rsidRPr="001F6FC3">
              <w:rPr>
                <w:rFonts w:ascii="Times New Roman" w:hAnsi="Times New Roman" w:cs="Times New Roman"/>
                <w:sz w:val="20"/>
                <w:szCs w:val="20"/>
              </w:rPr>
              <w:t xml:space="preserve"> Томск, Пеленг, 1992</w:t>
            </w:r>
          </w:p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B5E" w:rsidRPr="001F6FC3" w:rsidTr="00E86819">
        <w:tc>
          <w:tcPr>
            <w:tcW w:w="3329" w:type="dxa"/>
          </w:tcPr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- мотивационная  сфера</w:t>
            </w:r>
          </w:p>
        </w:tc>
        <w:tc>
          <w:tcPr>
            <w:tcW w:w="3756" w:type="dxa"/>
          </w:tcPr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Определение мотивов учения (М.Г. Гинзбург)</w:t>
            </w:r>
          </w:p>
        </w:tc>
        <w:tc>
          <w:tcPr>
            <w:tcW w:w="3371" w:type="dxa"/>
            <w:vMerge/>
          </w:tcPr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B5E" w:rsidRPr="001F6FC3" w:rsidTr="00E86819">
        <w:tc>
          <w:tcPr>
            <w:tcW w:w="3329" w:type="dxa"/>
          </w:tcPr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- определение «внутренней  позиции»</w:t>
            </w:r>
          </w:p>
        </w:tc>
        <w:tc>
          <w:tcPr>
            <w:tcW w:w="3756" w:type="dxa"/>
          </w:tcPr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 xml:space="preserve">«Беседа о школе» Т.А. </w:t>
            </w:r>
            <w:proofErr w:type="spellStart"/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Нежновой</w:t>
            </w:r>
            <w:proofErr w:type="spellEnd"/>
          </w:p>
        </w:tc>
        <w:tc>
          <w:tcPr>
            <w:tcW w:w="3371" w:type="dxa"/>
            <w:vMerge/>
          </w:tcPr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B5E" w:rsidRPr="001F6FC3" w:rsidTr="00E86819">
        <w:tc>
          <w:tcPr>
            <w:tcW w:w="10456" w:type="dxa"/>
            <w:gridSpan w:val="3"/>
          </w:tcPr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3. Уровень развития познавательной сферы</w:t>
            </w:r>
          </w:p>
        </w:tc>
      </w:tr>
      <w:tr w:rsidR="00136B5E" w:rsidRPr="001F6FC3" w:rsidTr="00E86819">
        <w:tc>
          <w:tcPr>
            <w:tcW w:w="3329" w:type="dxa"/>
          </w:tcPr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- актуальный уровень развития наглядно-образного мышления;</w:t>
            </w:r>
          </w:p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- умение  пользоваться схемами и условными изображениями, пространственная ориентировка</w:t>
            </w:r>
          </w:p>
        </w:tc>
        <w:tc>
          <w:tcPr>
            <w:tcW w:w="3756" w:type="dxa"/>
          </w:tcPr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«Рисунок человека» (фронтально)</w:t>
            </w:r>
          </w:p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«Лабиринт»</w:t>
            </w:r>
          </w:p>
        </w:tc>
        <w:tc>
          <w:tcPr>
            <w:tcW w:w="3371" w:type="dxa"/>
          </w:tcPr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 xml:space="preserve">«Готовность детей к школе» Под ред. В.И. </w:t>
            </w:r>
            <w:proofErr w:type="spellStart"/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Слободчикова</w:t>
            </w:r>
            <w:proofErr w:type="spellEnd"/>
            <w:r w:rsidRPr="001F6FC3">
              <w:rPr>
                <w:rFonts w:ascii="Times New Roman" w:hAnsi="Times New Roman" w:cs="Times New Roman"/>
                <w:sz w:val="20"/>
                <w:szCs w:val="20"/>
              </w:rPr>
              <w:t xml:space="preserve"> Томск, Пеленг, 1992</w:t>
            </w:r>
          </w:p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B5E" w:rsidRPr="001F6FC3" w:rsidTr="00E86819">
        <w:tc>
          <w:tcPr>
            <w:tcW w:w="3329" w:type="dxa"/>
          </w:tcPr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- развитие речи  и фонематического слуха</w:t>
            </w:r>
          </w:p>
        </w:tc>
        <w:tc>
          <w:tcPr>
            <w:tcW w:w="3756" w:type="dxa"/>
          </w:tcPr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 xml:space="preserve">«Звуковые  прятки» </w:t>
            </w:r>
            <w:proofErr w:type="spellStart"/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Н.И.Гуткиной</w:t>
            </w:r>
            <w:proofErr w:type="spellEnd"/>
          </w:p>
        </w:tc>
        <w:tc>
          <w:tcPr>
            <w:tcW w:w="3371" w:type="dxa"/>
          </w:tcPr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B5E" w:rsidRPr="001F6FC3" w:rsidTr="00E86819">
        <w:tc>
          <w:tcPr>
            <w:tcW w:w="3329" w:type="dxa"/>
          </w:tcPr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- развитие воображения</w:t>
            </w:r>
          </w:p>
        </w:tc>
        <w:tc>
          <w:tcPr>
            <w:tcW w:w="3756" w:type="dxa"/>
          </w:tcPr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«Несуществующее животное»</w:t>
            </w:r>
          </w:p>
        </w:tc>
        <w:tc>
          <w:tcPr>
            <w:tcW w:w="3371" w:type="dxa"/>
          </w:tcPr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B5E" w:rsidRPr="001F6FC3" w:rsidTr="00E86819">
        <w:tc>
          <w:tcPr>
            <w:tcW w:w="3329" w:type="dxa"/>
          </w:tcPr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- развитие  произвольного внимания</w:t>
            </w:r>
          </w:p>
        </w:tc>
        <w:tc>
          <w:tcPr>
            <w:tcW w:w="3756" w:type="dxa"/>
          </w:tcPr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FC3">
              <w:rPr>
                <w:rFonts w:ascii="Times New Roman" w:hAnsi="Times New Roman" w:cs="Times New Roman"/>
                <w:sz w:val="20"/>
                <w:szCs w:val="20"/>
              </w:rPr>
              <w:t xml:space="preserve">«Домик»  (Н.И. </w:t>
            </w:r>
            <w:proofErr w:type="spellStart"/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Гуткина</w:t>
            </w:r>
            <w:proofErr w:type="spellEnd"/>
            <w:r w:rsidRPr="001F6F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71" w:type="dxa"/>
          </w:tcPr>
          <w:p w:rsidR="00136B5E" w:rsidRPr="001F6FC3" w:rsidRDefault="00136B5E" w:rsidP="00F43B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>Описание  методик диагностики представлены в приложении «Материал  для  психолого-педагогической диагностики первоклассников  в  сентябре  месяце».</w:t>
      </w:r>
    </w:p>
    <w:p w:rsidR="00992A2E" w:rsidRPr="001F6FC3" w:rsidRDefault="00992A2E" w:rsidP="00992A2E">
      <w:pPr>
        <w:pStyle w:val="Style8"/>
        <w:widowControl/>
        <w:tabs>
          <w:tab w:val="left" w:pos="643"/>
        </w:tabs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 xml:space="preserve">    В  Таблице «Значение универсальных учебных действий для успешности обучения в начальной школе» представлены    УУД,   результаты развития УУД, их значение для дальнейшего обучения.</w:t>
      </w:r>
    </w:p>
    <w:tbl>
      <w:tblPr>
        <w:tblStyle w:val="a5"/>
        <w:tblW w:w="0" w:type="auto"/>
        <w:tblLook w:val="01E0"/>
      </w:tblPr>
      <w:tblGrid>
        <w:gridCol w:w="3188"/>
        <w:gridCol w:w="3193"/>
        <w:gridCol w:w="3190"/>
      </w:tblGrid>
      <w:tr w:rsidR="00992A2E" w:rsidRPr="001F6FC3" w:rsidTr="00E86819">
        <w:tc>
          <w:tcPr>
            <w:tcW w:w="3379" w:type="dxa"/>
          </w:tcPr>
          <w:p w:rsidR="00992A2E" w:rsidRPr="001F6FC3" w:rsidRDefault="00992A2E" w:rsidP="00E86819">
            <w:pPr>
              <w:pStyle w:val="a8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1F6FC3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3379" w:type="dxa"/>
          </w:tcPr>
          <w:p w:rsidR="00992A2E" w:rsidRPr="001F6FC3" w:rsidRDefault="00992A2E" w:rsidP="00E86819">
            <w:pPr>
              <w:pStyle w:val="a8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1F6FC3">
              <w:rPr>
                <w:b/>
                <w:sz w:val="20"/>
                <w:szCs w:val="20"/>
              </w:rPr>
              <w:t>Результаты развития УУД</w:t>
            </w:r>
          </w:p>
        </w:tc>
        <w:tc>
          <w:tcPr>
            <w:tcW w:w="3379" w:type="dxa"/>
          </w:tcPr>
          <w:p w:rsidR="00992A2E" w:rsidRPr="001F6FC3" w:rsidRDefault="00992A2E" w:rsidP="00E86819">
            <w:pPr>
              <w:pStyle w:val="a8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1F6FC3">
              <w:rPr>
                <w:b/>
                <w:sz w:val="20"/>
                <w:szCs w:val="20"/>
              </w:rPr>
              <w:t>Значение для обучения</w:t>
            </w:r>
          </w:p>
        </w:tc>
      </w:tr>
      <w:tr w:rsidR="00992A2E" w:rsidRPr="001F6FC3" w:rsidTr="00E86819">
        <w:tc>
          <w:tcPr>
            <w:tcW w:w="3379" w:type="dxa"/>
          </w:tcPr>
          <w:p w:rsidR="00992A2E" w:rsidRPr="001F6FC3" w:rsidRDefault="00992A2E" w:rsidP="00E86819">
            <w:pPr>
              <w:pStyle w:val="a8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1F6FC3">
              <w:rPr>
                <w:sz w:val="20"/>
                <w:szCs w:val="20"/>
              </w:rPr>
              <w:t>Личностные действия</w:t>
            </w:r>
          </w:p>
          <w:p w:rsidR="00992A2E" w:rsidRPr="001F6FC3" w:rsidRDefault="00992A2E" w:rsidP="00E86819">
            <w:pPr>
              <w:pStyle w:val="a8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1F6FC3">
              <w:rPr>
                <w:sz w:val="20"/>
                <w:szCs w:val="20"/>
              </w:rPr>
              <w:t xml:space="preserve">- </w:t>
            </w:r>
            <w:proofErr w:type="spellStart"/>
            <w:r w:rsidRPr="001F6FC3">
              <w:rPr>
                <w:sz w:val="20"/>
                <w:szCs w:val="20"/>
              </w:rPr>
              <w:t>смыслообразование</w:t>
            </w:r>
            <w:proofErr w:type="spellEnd"/>
          </w:p>
          <w:p w:rsidR="00992A2E" w:rsidRPr="001F6FC3" w:rsidRDefault="00992A2E" w:rsidP="00E86819">
            <w:pPr>
              <w:pStyle w:val="a8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1F6FC3">
              <w:rPr>
                <w:sz w:val="20"/>
                <w:szCs w:val="20"/>
              </w:rPr>
              <w:t>- самоопределение</w:t>
            </w:r>
          </w:p>
          <w:p w:rsidR="00992A2E" w:rsidRPr="001F6FC3" w:rsidRDefault="00992A2E" w:rsidP="00E86819">
            <w:pPr>
              <w:pStyle w:val="a8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1F6FC3">
              <w:rPr>
                <w:sz w:val="20"/>
                <w:szCs w:val="20"/>
              </w:rPr>
              <w:t>Регулятивные действия</w:t>
            </w:r>
          </w:p>
        </w:tc>
        <w:tc>
          <w:tcPr>
            <w:tcW w:w="3379" w:type="dxa"/>
          </w:tcPr>
          <w:p w:rsidR="00992A2E" w:rsidRPr="001F6FC3" w:rsidRDefault="00992A2E" w:rsidP="00E86819">
            <w:pPr>
              <w:pStyle w:val="a8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1F6FC3">
              <w:rPr>
                <w:sz w:val="20"/>
                <w:szCs w:val="20"/>
              </w:rPr>
              <w:t xml:space="preserve">Адекватная школьная мотивация. </w:t>
            </w:r>
          </w:p>
          <w:p w:rsidR="00992A2E" w:rsidRPr="001F6FC3" w:rsidRDefault="00992A2E" w:rsidP="00E86819">
            <w:pPr>
              <w:pStyle w:val="a8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1F6FC3">
              <w:rPr>
                <w:sz w:val="20"/>
                <w:szCs w:val="20"/>
              </w:rPr>
              <w:t>Мотивация достижения.</w:t>
            </w:r>
          </w:p>
          <w:p w:rsidR="00992A2E" w:rsidRPr="001F6FC3" w:rsidRDefault="00992A2E" w:rsidP="00E86819">
            <w:pPr>
              <w:pStyle w:val="a8"/>
              <w:spacing w:after="0"/>
              <w:ind w:left="0"/>
              <w:rPr>
                <w:sz w:val="20"/>
                <w:szCs w:val="20"/>
              </w:rPr>
            </w:pPr>
            <w:r w:rsidRPr="001F6FC3">
              <w:rPr>
                <w:sz w:val="20"/>
                <w:szCs w:val="20"/>
              </w:rPr>
              <w:t>Развитие основ гражданской идентичности.</w:t>
            </w:r>
          </w:p>
          <w:p w:rsidR="00992A2E" w:rsidRPr="001F6FC3" w:rsidRDefault="00992A2E" w:rsidP="00E86819">
            <w:pPr>
              <w:pStyle w:val="a8"/>
              <w:spacing w:after="0"/>
              <w:ind w:left="0"/>
              <w:rPr>
                <w:sz w:val="20"/>
                <w:szCs w:val="20"/>
              </w:rPr>
            </w:pPr>
            <w:r w:rsidRPr="001F6FC3">
              <w:rPr>
                <w:sz w:val="20"/>
                <w:szCs w:val="20"/>
              </w:rPr>
              <w:t>Рефлексивная адекватная самооценка</w:t>
            </w:r>
          </w:p>
        </w:tc>
        <w:tc>
          <w:tcPr>
            <w:tcW w:w="3379" w:type="dxa"/>
          </w:tcPr>
          <w:p w:rsidR="00992A2E" w:rsidRPr="001F6FC3" w:rsidRDefault="00992A2E" w:rsidP="00E86819">
            <w:pPr>
              <w:pStyle w:val="a8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1F6FC3">
              <w:rPr>
                <w:sz w:val="20"/>
                <w:szCs w:val="20"/>
              </w:rPr>
              <w:t xml:space="preserve">Обучение в зоне ближайшего развития ребенка. Адекватная оценка учащимся  границ «знания и незнания». Достаточно </w:t>
            </w:r>
            <w:proofErr w:type="gramStart"/>
            <w:r w:rsidRPr="001F6FC3">
              <w:rPr>
                <w:sz w:val="20"/>
                <w:szCs w:val="20"/>
              </w:rPr>
              <w:t>высокая</w:t>
            </w:r>
            <w:proofErr w:type="gramEnd"/>
            <w:r w:rsidRPr="001F6FC3">
              <w:rPr>
                <w:sz w:val="20"/>
                <w:szCs w:val="20"/>
              </w:rPr>
              <w:t xml:space="preserve"> </w:t>
            </w:r>
            <w:proofErr w:type="spellStart"/>
            <w:r w:rsidRPr="001F6FC3">
              <w:rPr>
                <w:sz w:val="20"/>
                <w:szCs w:val="20"/>
              </w:rPr>
              <w:t>самоэффективность</w:t>
            </w:r>
            <w:proofErr w:type="spellEnd"/>
            <w:r w:rsidRPr="001F6FC3">
              <w:rPr>
                <w:sz w:val="20"/>
                <w:szCs w:val="20"/>
              </w:rPr>
              <w:t xml:space="preserve"> в форме принятия учебной цели и работы над ее достижением.</w:t>
            </w:r>
          </w:p>
        </w:tc>
      </w:tr>
      <w:tr w:rsidR="00992A2E" w:rsidRPr="001F6FC3" w:rsidTr="00E86819">
        <w:tc>
          <w:tcPr>
            <w:tcW w:w="3379" w:type="dxa"/>
          </w:tcPr>
          <w:p w:rsidR="00992A2E" w:rsidRPr="001F6FC3" w:rsidRDefault="00992A2E" w:rsidP="00E86819">
            <w:pPr>
              <w:pStyle w:val="a8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1F6FC3">
              <w:rPr>
                <w:sz w:val="20"/>
                <w:szCs w:val="20"/>
              </w:rPr>
              <w:t>Регулятивные, личностные, познавательные, коммуникативные действия</w:t>
            </w:r>
          </w:p>
        </w:tc>
        <w:tc>
          <w:tcPr>
            <w:tcW w:w="3379" w:type="dxa"/>
          </w:tcPr>
          <w:p w:rsidR="00992A2E" w:rsidRPr="001F6FC3" w:rsidRDefault="00992A2E" w:rsidP="00E86819">
            <w:pPr>
              <w:pStyle w:val="a8"/>
              <w:spacing w:after="0"/>
              <w:ind w:left="0"/>
              <w:rPr>
                <w:sz w:val="20"/>
                <w:szCs w:val="20"/>
              </w:rPr>
            </w:pPr>
            <w:proofErr w:type="gramStart"/>
            <w:r w:rsidRPr="001F6FC3">
              <w:rPr>
                <w:sz w:val="20"/>
                <w:szCs w:val="20"/>
              </w:rPr>
              <w:t>Функционально-структурная</w:t>
            </w:r>
            <w:proofErr w:type="gramEnd"/>
            <w:r w:rsidRPr="001F6FC3">
              <w:rPr>
                <w:sz w:val="20"/>
                <w:szCs w:val="20"/>
              </w:rPr>
              <w:t xml:space="preserve"> </w:t>
            </w:r>
            <w:proofErr w:type="spellStart"/>
            <w:r w:rsidRPr="001F6FC3">
              <w:rPr>
                <w:sz w:val="20"/>
                <w:szCs w:val="20"/>
              </w:rPr>
              <w:t>сформированность</w:t>
            </w:r>
            <w:proofErr w:type="spellEnd"/>
            <w:r w:rsidRPr="001F6FC3">
              <w:rPr>
                <w:sz w:val="20"/>
                <w:szCs w:val="20"/>
              </w:rPr>
              <w:t xml:space="preserve"> учебной деятельности. Произвольность восприятия, внимания,  памяти, воображения.</w:t>
            </w:r>
          </w:p>
        </w:tc>
        <w:tc>
          <w:tcPr>
            <w:tcW w:w="3379" w:type="dxa"/>
          </w:tcPr>
          <w:p w:rsidR="00992A2E" w:rsidRPr="001F6FC3" w:rsidRDefault="00992A2E" w:rsidP="00E86819">
            <w:pPr>
              <w:pStyle w:val="a8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1F6FC3">
              <w:rPr>
                <w:sz w:val="20"/>
                <w:szCs w:val="20"/>
              </w:rPr>
              <w:t>Высокая успешность в усвоении учебного содержания. Создание предпосылок для дальнейшего перехода к самообразованию.</w:t>
            </w:r>
          </w:p>
        </w:tc>
      </w:tr>
      <w:tr w:rsidR="00992A2E" w:rsidRPr="001F6FC3" w:rsidTr="00E86819">
        <w:tc>
          <w:tcPr>
            <w:tcW w:w="3379" w:type="dxa"/>
          </w:tcPr>
          <w:p w:rsidR="00992A2E" w:rsidRPr="001F6FC3" w:rsidRDefault="00992A2E" w:rsidP="00E86819">
            <w:pPr>
              <w:pStyle w:val="a8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1F6FC3">
              <w:rPr>
                <w:sz w:val="20"/>
                <w:szCs w:val="20"/>
              </w:rPr>
              <w:t>Коммуникативные (речевые), регулятивные действия</w:t>
            </w:r>
          </w:p>
        </w:tc>
        <w:tc>
          <w:tcPr>
            <w:tcW w:w="3379" w:type="dxa"/>
          </w:tcPr>
          <w:p w:rsidR="00992A2E" w:rsidRPr="001F6FC3" w:rsidRDefault="00992A2E" w:rsidP="00E86819">
            <w:pPr>
              <w:pStyle w:val="a8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1F6FC3">
              <w:rPr>
                <w:sz w:val="20"/>
                <w:szCs w:val="20"/>
              </w:rPr>
              <w:t>Внутренний план действия</w:t>
            </w:r>
          </w:p>
        </w:tc>
        <w:tc>
          <w:tcPr>
            <w:tcW w:w="3379" w:type="dxa"/>
          </w:tcPr>
          <w:p w:rsidR="00992A2E" w:rsidRPr="001F6FC3" w:rsidRDefault="00992A2E" w:rsidP="00E86819">
            <w:pPr>
              <w:pStyle w:val="a8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1F6FC3">
              <w:rPr>
                <w:sz w:val="20"/>
                <w:szCs w:val="20"/>
              </w:rPr>
              <w:t>Способность действовать «в уме». Отрыв слова от предмета, достижение нового уровня обобщения.</w:t>
            </w:r>
          </w:p>
        </w:tc>
      </w:tr>
      <w:tr w:rsidR="00992A2E" w:rsidRPr="001F6FC3" w:rsidTr="00E86819">
        <w:tc>
          <w:tcPr>
            <w:tcW w:w="3379" w:type="dxa"/>
          </w:tcPr>
          <w:p w:rsidR="00992A2E" w:rsidRPr="001F6FC3" w:rsidRDefault="00992A2E" w:rsidP="00E86819">
            <w:pPr>
              <w:pStyle w:val="a8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1F6FC3">
              <w:rPr>
                <w:sz w:val="20"/>
                <w:szCs w:val="20"/>
              </w:rPr>
              <w:lastRenderedPageBreak/>
              <w:t>Коммуникативные, регулятивные действия</w:t>
            </w:r>
          </w:p>
        </w:tc>
        <w:tc>
          <w:tcPr>
            <w:tcW w:w="3379" w:type="dxa"/>
          </w:tcPr>
          <w:p w:rsidR="00992A2E" w:rsidRPr="001F6FC3" w:rsidRDefault="00992A2E" w:rsidP="00E86819">
            <w:pPr>
              <w:pStyle w:val="a8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1F6FC3">
              <w:rPr>
                <w:sz w:val="20"/>
                <w:szCs w:val="20"/>
              </w:rPr>
              <w:t>Рефлексия – осознание учащимся содержания, последовательности и оснований действий</w:t>
            </w:r>
          </w:p>
        </w:tc>
        <w:tc>
          <w:tcPr>
            <w:tcW w:w="3379" w:type="dxa"/>
          </w:tcPr>
          <w:p w:rsidR="00992A2E" w:rsidRPr="001F6FC3" w:rsidRDefault="00992A2E" w:rsidP="00E86819">
            <w:pPr>
              <w:pStyle w:val="a8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1F6FC3">
              <w:rPr>
                <w:sz w:val="20"/>
                <w:szCs w:val="20"/>
              </w:rPr>
              <w:t xml:space="preserve">Осознанность и критичность учебных действий. </w:t>
            </w:r>
          </w:p>
        </w:tc>
      </w:tr>
    </w:tbl>
    <w:p w:rsidR="00136B5E" w:rsidRPr="001F6FC3" w:rsidRDefault="00136B5E" w:rsidP="00B50CCD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F6FC3">
        <w:rPr>
          <w:rFonts w:ascii="Times New Roman" w:hAnsi="Times New Roman" w:cs="Times New Roman"/>
          <w:b/>
          <w:sz w:val="20"/>
          <w:szCs w:val="20"/>
          <w:u w:val="single"/>
        </w:rPr>
        <w:t>Типовые задачи формирования универсальных учебных действий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 xml:space="preserve">Типовые задачи формирования универсальных учебных действий  конструируются учителем на основании следующих общих подходов: </w:t>
      </w:r>
    </w:p>
    <w:p w:rsidR="00136B5E" w:rsidRPr="001F6FC3" w:rsidRDefault="00136B5E" w:rsidP="00992A2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 xml:space="preserve">Структура задачи. 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 xml:space="preserve">Любая задача, предназначенная для развития и/или оценки уровня </w:t>
      </w:r>
      <w:proofErr w:type="spellStart"/>
      <w:r w:rsidRPr="001F6FC3">
        <w:rPr>
          <w:rFonts w:ascii="Times New Roman" w:hAnsi="Times New Roman" w:cs="Times New Roman"/>
          <w:sz w:val="20"/>
          <w:szCs w:val="20"/>
        </w:rPr>
        <w:t>сформированности</w:t>
      </w:r>
      <w:proofErr w:type="spellEnd"/>
      <w:r w:rsidRPr="001F6FC3">
        <w:rPr>
          <w:rFonts w:ascii="Times New Roman" w:hAnsi="Times New Roman" w:cs="Times New Roman"/>
          <w:sz w:val="20"/>
          <w:szCs w:val="20"/>
        </w:rPr>
        <w:t xml:space="preserve"> УУД   (личностных, регулятивных, познавательных и коммуникативных) предполагает осуществление субъектом (в свёрнутом или развёрнутом виде) следующих навыков: ознакомление-понимание - </w:t>
      </w:r>
      <w:proofErr w:type="spellStart"/>
      <w:r w:rsidRPr="001F6FC3">
        <w:rPr>
          <w:rFonts w:ascii="Times New Roman" w:hAnsi="Times New Roman" w:cs="Times New Roman"/>
          <w:sz w:val="20"/>
          <w:szCs w:val="20"/>
        </w:rPr>
        <w:t>применение-анализ-синтез-оценка</w:t>
      </w:r>
      <w:proofErr w:type="spellEnd"/>
      <w:r w:rsidRPr="001F6FC3">
        <w:rPr>
          <w:rFonts w:ascii="Times New Roman" w:hAnsi="Times New Roman" w:cs="Times New Roman"/>
          <w:sz w:val="20"/>
          <w:szCs w:val="20"/>
        </w:rPr>
        <w:t>.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 xml:space="preserve"> В общем виде задача состоит из информационного блока и серии вопросов (практических заданий) к нему. </w:t>
      </w:r>
    </w:p>
    <w:p w:rsidR="00136B5E" w:rsidRPr="001F6FC3" w:rsidRDefault="00136B5E" w:rsidP="00992A2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 xml:space="preserve">Требования к задачам. 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>Для того</w:t>
      </w:r>
      <w:proofErr w:type="gramStart"/>
      <w:r w:rsidRPr="001F6FC3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1F6FC3">
        <w:rPr>
          <w:rFonts w:ascii="Times New Roman" w:hAnsi="Times New Roman" w:cs="Times New Roman"/>
          <w:sz w:val="20"/>
          <w:szCs w:val="20"/>
        </w:rPr>
        <w:t xml:space="preserve"> чтобы задачи, предназначенные для оценки тех или иных УУД, были </w:t>
      </w:r>
      <w:proofErr w:type="spellStart"/>
      <w:r w:rsidRPr="001F6FC3">
        <w:rPr>
          <w:rFonts w:ascii="Times New Roman" w:hAnsi="Times New Roman" w:cs="Times New Roman"/>
          <w:sz w:val="20"/>
          <w:szCs w:val="20"/>
        </w:rPr>
        <w:t>валидными</w:t>
      </w:r>
      <w:proofErr w:type="spellEnd"/>
      <w:r w:rsidRPr="001F6FC3">
        <w:rPr>
          <w:rFonts w:ascii="Times New Roman" w:hAnsi="Times New Roman" w:cs="Times New Roman"/>
          <w:sz w:val="20"/>
          <w:szCs w:val="20"/>
        </w:rPr>
        <w:t>, надёжными и объективными, они должны быть: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1F6FC3">
        <w:rPr>
          <w:rFonts w:ascii="Times New Roman" w:hAnsi="Times New Roman" w:cs="Times New Roman"/>
          <w:sz w:val="20"/>
          <w:szCs w:val="20"/>
        </w:rPr>
        <w:t>составлены</w:t>
      </w:r>
      <w:proofErr w:type="gramEnd"/>
      <w:r w:rsidRPr="001F6FC3">
        <w:rPr>
          <w:rFonts w:ascii="Times New Roman" w:hAnsi="Times New Roman" w:cs="Times New Roman"/>
          <w:sz w:val="20"/>
          <w:szCs w:val="20"/>
        </w:rPr>
        <w:t xml:space="preserve"> в соответствии с требованиями, предъявляемыми к тестовым заданиям в целом;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1F6FC3">
        <w:rPr>
          <w:rFonts w:ascii="Times New Roman" w:hAnsi="Times New Roman" w:cs="Times New Roman"/>
          <w:sz w:val="20"/>
          <w:szCs w:val="20"/>
        </w:rPr>
        <w:t>сформулированы</w:t>
      </w:r>
      <w:proofErr w:type="gramEnd"/>
      <w:r w:rsidRPr="001F6FC3">
        <w:rPr>
          <w:rFonts w:ascii="Times New Roman" w:hAnsi="Times New Roman" w:cs="Times New Roman"/>
          <w:sz w:val="20"/>
          <w:szCs w:val="20"/>
        </w:rPr>
        <w:t xml:space="preserve"> на языке, доступном пониманию ученика, претендующего на освоение обладание соответствующих  УУД;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1F6FC3">
        <w:rPr>
          <w:rFonts w:ascii="Times New Roman" w:hAnsi="Times New Roman" w:cs="Times New Roman"/>
          <w:sz w:val="20"/>
          <w:szCs w:val="20"/>
        </w:rPr>
        <w:t>избыточными</w:t>
      </w:r>
      <w:proofErr w:type="gramEnd"/>
      <w:r w:rsidRPr="001F6FC3">
        <w:rPr>
          <w:rFonts w:ascii="Times New Roman" w:hAnsi="Times New Roman" w:cs="Times New Roman"/>
          <w:sz w:val="20"/>
          <w:szCs w:val="20"/>
        </w:rPr>
        <w:t xml:space="preserve"> с точки зрения выраженности в них «зоны ближайшего развития»;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F6FC3">
        <w:rPr>
          <w:rFonts w:ascii="Times New Roman" w:hAnsi="Times New Roman" w:cs="Times New Roman"/>
          <w:sz w:val="20"/>
          <w:szCs w:val="20"/>
        </w:rPr>
        <w:t>- многоуровневыми, т.е. предполагающими возможность оценить: общий подход к решению; выбор необходимой стратегии;</w:t>
      </w:r>
      <w:proofErr w:type="gramEnd"/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>- «модульными», т.е. предусматривающими возможность, сохраняя общий конструкт задачи, менять некоторые из её условий.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>ПРИМЕР КОНСТРУИРОВАНИЯ ЗАДАЧИ ПО РАБОТЕ С ТЕКСТОМ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>(Отрывок из сказки А.С.Пушкина)</w:t>
      </w:r>
    </w:p>
    <w:p w:rsidR="00136B5E" w:rsidRPr="001F6FC3" w:rsidRDefault="00136B5E" w:rsidP="00992A2E">
      <w:pPr>
        <w:pStyle w:val="a3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>"Мы объехали весь свет;</w:t>
      </w:r>
      <w:r w:rsidRPr="001F6FC3">
        <w:rPr>
          <w:rFonts w:ascii="Times New Roman" w:hAnsi="Times New Roman" w:cs="Times New Roman"/>
          <w:sz w:val="20"/>
          <w:szCs w:val="20"/>
        </w:rPr>
        <w:br/>
        <w:t>За морем житьё не худо.</w:t>
      </w:r>
      <w:r w:rsidRPr="001F6FC3">
        <w:rPr>
          <w:rFonts w:ascii="Times New Roman" w:hAnsi="Times New Roman" w:cs="Times New Roman"/>
          <w:sz w:val="20"/>
          <w:szCs w:val="20"/>
        </w:rPr>
        <w:br/>
        <w:t>В свете ж вот какое чудо:</w:t>
      </w:r>
      <w:r w:rsidRPr="001F6FC3">
        <w:rPr>
          <w:rFonts w:ascii="Times New Roman" w:hAnsi="Times New Roman" w:cs="Times New Roman"/>
          <w:sz w:val="20"/>
          <w:szCs w:val="20"/>
        </w:rPr>
        <w:br/>
        <w:t>В море остров был крутой,</w:t>
      </w:r>
      <w:r w:rsidRPr="001F6FC3">
        <w:rPr>
          <w:rFonts w:ascii="Times New Roman" w:hAnsi="Times New Roman" w:cs="Times New Roman"/>
          <w:sz w:val="20"/>
          <w:szCs w:val="20"/>
        </w:rPr>
        <w:br/>
        <w:t>Не привальный, не жилой;</w:t>
      </w:r>
      <w:r w:rsidRPr="001F6FC3">
        <w:rPr>
          <w:rFonts w:ascii="Times New Roman" w:hAnsi="Times New Roman" w:cs="Times New Roman"/>
          <w:sz w:val="20"/>
          <w:szCs w:val="20"/>
        </w:rPr>
        <w:br/>
        <w:t>Он лежал пустой равниной;</w:t>
      </w:r>
      <w:r w:rsidRPr="001F6FC3">
        <w:rPr>
          <w:rFonts w:ascii="Times New Roman" w:hAnsi="Times New Roman" w:cs="Times New Roman"/>
          <w:sz w:val="20"/>
          <w:szCs w:val="20"/>
        </w:rPr>
        <w:br/>
        <w:t>Рос на нём дубок единый;</w:t>
      </w:r>
      <w:r w:rsidRPr="001F6FC3">
        <w:rPr>
          <w:rFonts w:ascii="Times New Roman" w:hAnsi="Times New Roman" w:cs="Times New Roman"/>
          <w:sz w:val="20"/>
          <w:szCs w:val="20"/>
        </w:rPr>
        <w:br/>
        <w:t>А теперь стоит на нём</w:t>
      </w:r>
      <w:r w:rsidRPr="001F6FC3">
        <w:rPr>
          <w:rFonts w:ascii="Times New Roman" w:hAnsi="Times New Roman" w:cs="Times New Roman"/>
          <w:sz w:val="20"/>
          <w:szCs w:val="20"/>
        </w:rPr>
        <w:br/>
        <w:t xml:space="preserve">Новый город </w:t>
      </w:r>
      <w:proofErr w:type="gramStart"/>
      <w:r w:rsidRPr="001F6FC3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1F6FC3">
        <w:rPr>
          <w:rFonts w:ascii="Times New Roman" w:hAnsi="Times New Roman" w:cs="Times New Roman"/>
          <w:sz w:val="20"/>
          <w:szCs w:val="20"/>
        </w:rPr>
        <w:t xml:space="preserve"> дворцом,</w:t>
      </w:r>
      <w:r w:rsidRPr="001F6FC3">
        <w:rPr>
          <w:rFonts w:ascii="Times New Roman" w:hAnsi="Times New Roman" w:cs="Times New Roman"/>
          <w:sz w:val="20"/>
          <w:szCs w:val="20"/>
        </w:rPr>
        <w:br/>
        <w:t>С златоглавыми церквами,</w:t>
      </w:r>
      <w:r w:rsidRPr="001F6FC3">
        <w:rPr>
          <w:rFonts w:ascii="Times New Roman" w:hAnsi="Times New Roman" w:cs="Times New Roman"/>
          <w:sz w:val="20"/>
          <w:szCs w:val="20"/>
        </w:rPr>
        <w:br/>
        <w:t xml:space="preserve">С теремами и садами». 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>1. Ознакомление: Вспомните и напишите (Напишите с помощью трёх прилагательных (или словосочетаний), как выглядел остров, когда корабельщики впервые увидели его)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>2. Понимание:  Постройте прогноз развития (Подумайте, как бы могли развиваться события дальше, что ещё могло бы находиться, произойти на острове?)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>3. Применение:  Сделайте эскиз рисунка (схемы), который показывает (Нарисуй, как выглядел остров до и после превращения)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>4. Анализ:  Раскройте особенности</w:t>
      </w:r>
      <w:proofErr w:type="gramStart"/>
      <w:r w:rsidRPr="001F6FC3">
        <w:rPr>
          <w:rFonts w:ascii="Times New Roman" w:hAnsi="Times New Roman" w:cs="Times New Roman"/>
          <w:sz w:val="20"/>
          <w:szCs w:val="20"/>
        </w:rPr>
        <w:t>…В</w:t>
      </w:r>
      <w:proofErr w:type="gramEnd"/>
      <w:r w:rsidRPr="001F6FC3">
        <w:rPr>
          <w:rFonts w:ascii="Times New Roman" w:hAnsi="Times New Roman" w:cs="Times New Roman"/>
          <w:sz w:val="20"/>
          <w:szCs w:val="20"/>
        </w:rPr>
        <w:t>ыдели две части в отрывке. Объясни своё мнение.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 xml:space="preserve">5. Синтез:  </w:t>
      </w:r>
      <w:proofErr w:type="gramStart"/>
      <w:r w:rsidRPr="001F6FC3">
        <w:rPr>
          <w:rFonts w:ascii="Times New Roman" w:hAnsi="Times New Roman" w:cs="Times New Roman"/>
          <w:sz w:val="20"/>
          <w:szCs w:val="20"/>
        </w:rPr>
        <w:t>Изложите в форме… своё мнение (понимание)… Докажи, что в описаниях это один и тот же остров)</w:t>
      </w:r>
      <w:proofErr w:type="gramEnd"/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>6. Оценка:  Оцените значимость…</w:t>
      </w:r>
      <w:proofErr w:type="gramStart"/>
      <w:r w:rsidRPr="001F6FC3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1F6FC3">
        <w:rPr>
          <w:rFonts w:ascii="Times New Roman" w:hAnsi="Times New Roman" w:cs="Times New Roman"/>
          <w:sz w:val="20"/>
          <w:szCs w:val="20"/>
        </w:rPr>
        <w:t>... (Почему изменения, которые произошли с островом, корабельщики называют «чудом»?)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 xml:space="preserve">В разработке задач необходимо исходить из того, что  уровни учебных целей: ознакомление, понимание, применение, анализ, синтез, оценка имеют отношение к любому УУД. 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>Т.е. каждое УУД предполагается  последовательно формировать на каждом уровне.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>Т</w:t>
      </w:r>
      <w:r w:rsidRPr="001F6FC3">
        <w:rPr>
          <w:rFonts w:ascii="Times New Roman" w:hAnsi="Times New Roman" w:cs="Times New Roman"/>
          <w:i/>
          <w:color w:val="000000"/>
          <w:sz w:val="20"/>
          <w:szCs w:val="20"/>
        </w:rPr>
        <w:t>иповые задачи формирования личностных, регулятивн</w:t>
      </w:r>
      <w:r w:rsidRPr="001F6FC3">
        <w:rPr>
          <w:rFonts w:ascii="Times New Roman" w:hAnsi="Times New Roman" w:cs="Times New Roman"/>
          <w:i/>
          <w:color w:val="000000"/>
          <w:spacing w:val="-2"/>
          <w:sz w:val="20"/>
          <w:szCs w:val="20"/>
        </w:rPr>
        <w:t>ых, познавательных, коммуникативных универсальных учебн</w:t>
      </w:r>
      <w:r w:rsidRPr="001F6FC3"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 xml:space="preserve">ых действий предлагаются в пособиях серии «Стандарты второго поколения», а также в психолого-педагогической литературе последних лет. </w:t>
      </w:r>
      <w:r w:rsidRPr="001F6FC3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При подготовке настоящих рекомендаций было использовано пособие </w:t>
      </w:r>
      <w:proofErr w:type="spellStart"/>
      <w:r w:rsidRPr="001F6FC3">
        <w:rPr>
          <w:rFonts w:ascii="Times New Roman" w:hAnsi="Times New Roman" w:cs="Times New Roman"/>
          <w:color w:val="000000"/>
          <w:spacing w:val="-3"/>
          <w:sz w:val="20"/>
          <w:szCs w:val="20"/>
        </w:rPr>
        <w:t>Колеченко</w:t>
      </w:r>
      <w:proofErr w:type="spellEnd"/>
      <w:r w:rsidRPr="001F6FC3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А.К. Энциклопедия педагогических технологий: пособие для преподавателей. СПб</w:t>
      </w:r>
      <w:proofErr w:type="gramStart"/>
      <w:r w:rsidRPr="001F6FC3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.: </w:t>
      </w:r>
      <w:proofErr w:type="gramEnd"/>
      <w:r w:rsidRPr="001F6FC3">
        <w:rPr>
          <w:rFonts w:ascii="Times New Roman" w:hAnsi="Times New Roman" w:cs="Times New Roman"/>
          <w:color w:val="000000"/>
          <w:spacing w:val="-3"/>
          <w:sz w:val="20"/>
          <w:szCs w:val="20"/>
        </w:rPr>
        <w:t>КАРО, 2001.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Для формирования </w:t>
      </w:r>
      <w:r w:rsidRPr="001F6FC3"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личностных</w:t>
      </w:r>
      <w:r w:rsidRPr="001F6FC3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1F6FC3">
        <w:rPr>
          <w:rFonts w:ascii="Times New Roman" w:hAnsi="Times New Roman" w:cs="Times New Roman"/>
          <w:color w:val="000000"/>
          <w:spacing w:val="-2"/>
          <w:sz w:val="20"/>
          <w:szCs w:val="20"/>
        </w:rPr>
        <w:t>универсальных учебн</w:t>
      </w:r>
      <w:r w:rsidRPr="001F6FC3">
        <w:rPr>
          <w:rFonts w:ascii="Times New Roman" w:hAnsi="Times New Roman" w:cs="Times New Roman"/>
          <w:color w:val="000000"/>
          <w:spacing w:val="-3"/>
          <w:sz w:val="20"/>
          <w:szCs w:val="20"/>
        </w:rPr>
        <w:t>ых действий можно предложить следующие виды заданий: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 xml:space="preserve">·        </w:t>
      </w:r>
      <w:r w:rsidRPr="001F6FC3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участие </w:t>
      </w:r>
      <w:r w:rsidRPr="001F6FC3">
        <w:rPr>
          <w:rFonts w:ascii="Times New Roman" w:hAnsi="Times New Roman" w:cs="Times New Roman"/>
          <w:sz w:val="20"/>
          <w:szCs w:val="20"/>
        </w:rPr>
        <w:t>в проектах;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>·        подведение итогов урока;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>·        творческие задания;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>·        зрительное, моторное, вербальное восприятие музыки;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>·        мысленное воспроизведение картины, ситуации, видеофильма;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 xml:space="preserve">·        самооценка события, происшествия; 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lastRenderedPageBreak/>
        <w:t xml:space="preserve">·        дневники достижений; 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>·        «Я – звезда» (с. 361);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·        </w:t>
      </w:r>
      <w:r w:rsidRPr="001F6FC3">
        <w:rPr>
          <w:rFonts w:ascii="Times New Roman" w:hAnsi="Times New Roman" w:cs="Times New Roman"/>
          <w:sz w:val="20"/>
          <w:szCs w:val="20"/>
        </w:rPr>
        <w:t>«Шефы» (с. 356</w:t>
      </w:r>
      <w:r w:rsidRPr="001F6FC3">
        <w:rPr>
          <w:rFonts w:ascii="Times New Roman" w:hAnsi="Times New Roman" w:cs="Times New Roman"/>
          <w:color w:val="000000"/>
          <w:spacing w:val="-3"/>
          <w:sz w:val="20"/>
          <w:szCs w:val="20"/>
        </w:rPr>
        <w:t>) и др.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Для диагностики и формирования </w:t>
      </w:r>
      <w:r w:rsidRPr="001F6FC3"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>познавательных</w:t>
      </w:r>
      <w:r w:rsidRPr="001F6FC3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1F6FC3">
        <w:rPr>
          <w:rFonts w:ascii="Times New Roman" w:hAnsi="Times New Roman" w:cs="Times New Roman"/>
          <w:color w:val="000000"/>
          <w:spacing w:val="-2"/>
          <w:sz w:val="20"/>
          <w:szCs w:val="20"/>
        </w:rPr>
        <w:t>универсальных учебн</w:t>
      </w:r>
      <w:r w:rsidRPr="001F6FC3">
        <w:rPr>
          <w:rFonts w:ascii="Times New Roman" w:hAnsi="Times New Roman" w:cs="Times New Roman"/>
          <w:color w:val="000000"/>
          <w:spacing w:val="-3"/>
          <w:sz w:val="20"/>
          <w:szCs w:val="20"/>
        </w:rPr>
        <w:t>ых действий целесообразны следующие виды заданий: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 xml:space="preserve">·        </w:t>
      </w:r>
      <w:r w:rsidRPr="001F6FC3">
        <w:rPr>
          <w:rFonts w:ascii="Times New Roman" w:hAnsi="Times New Roman" w:cs="Times New Roman"/>
          <w:color w:val="000000"/>
          <w:spacing w:val="-3"/>
          <w:sz w:val="20"/>
          <w:szCs w:val="20"/>
        </w:rPr>
        <w:t>«</w:t>
      </w:r>
      <w:r w:rsidRPr="001F6FC3">
        <w:rPr>
          <w:rFonts w:ascii="Times New Roman" w:hAnsi="Times New Roman" w:cs="Times New Roman"/>
          <w:sz w:val="20"/>
          <w:szCs w:val="20"/>
        </w:rPr>
        <w:t>найди отличия» (можно задать их количество);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>·        «на что похоже?»;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>·        поиск лишнего;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>·        «лабиринты»;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>·        упорядочивание;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>·        «цепочки»;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>·        хитроумные решения;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>·        составление схем-опор;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·        </w:t>
      </w:r>
      <w:r w:rsidRPr="001F6FC3">
        <w:rPr>
          <w:rFonts w:ascii="Times New Roman" w:hAnsi="Times New Roman" w:cs="Times New Roman"/>
          <w:sz w:val="20"/>
          <w:szCs w:val="20"/>
        </w:rPr>
        <w:t>работа</w:t>
      </w:r>
      <w:r w:rsidRPr="001F6FC3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с разного вида таблицами;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>·        составление и распознавание диаграмм;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>·        работа со словарями;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·        </w:t>
      </w:r>
      <w:proofErr w:type="spellStart"/>
      <w:r w:rsidRPr="001F6FC3">
        <w:rPr>
          <w:rFonts w:ascii="Times New Roman" w:hAnsi="Times New Roman" w:cs="Times New Roman"/>
          <w:sz w:val="20"/>
          <w:szCs w:val="20"/>
        </w:rPr>
        <w:t>мнемотурнир</w:t>
      </w:r>
      <w:proofErr w:type="spellEnd"/>
      <w:r w:rsidRPr="001F6FC3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(с. 277);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color w:val="000000"/>
          <w:spacing w:val="-3"/>
          <w:sz w:val="20"/>
          <w:szCs w:val="20"/>
        </w:rPr>
        <w:t>·         «</w:t>
      </w:r>
      <w:r w:rsidRPr="001F6FC3">
        <w:rPr>
          <w:rFonts w:ascii="Times New Roman" w:hAnsi="Times New Roman" w:cs="Times New Roman"/>
          <w:sz w:val="20"/>
          <w:szCs w:val="20"/>
        </w:rPr>
        <w:t>пластилин</w:t>
      </w:r>
      <w:r w:rsidRPr="001F6FC3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» (с. 298). 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Для диагностики и формирования </w:t>
      </w:r>
      <w:r w:rsidRPr="001F6FC3"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 xml:space="preserve">регулятивных </w:t>
      </w:r>
      <w:r w:rsidRPr="001F6FC3">
        <w:rPr>
          <w:rFonts w:ascii="Times New Roman" w:hAnsi="Times New Roman" w:cs="Times New Roman"/>
          <w:color w:val="000000"/>
          <w:spacing w:val="-2"/>
          <w:sz w:val="20"/>
          <w:szCs w:val="20"/>
        </w:rPr>
        <w:t>универсальных учебн</w:t>
      </w:r>
      <w:r w:rsidRPr="001F6FC3">
        <w:rPr>
          <w:rFonts w:ascii="Times New Roman" w:hAnsi="Times New Roman" w:cs="Times New Roman"/>
          <w:color w:val="000000"/>
          <w:spacing w:val="-3"/>
          <w:sz w:val="20"/>
          <w:szCs w:val="20"/>
        </w:rPr>
        <w:t>ых действий возможны следующие виды заданий: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 xml:space="preserve">·        </w:t>
      </w:r>
      <w:r w:rsidRPr="001F6FC3">
        <w:rPr>
          <w:rFonts w:ascii="Times New Roman" w:hAnsi="Times New Roman" w:cs="Times New Roman"/>
          <w:color w:val="000000"/>
          <w:spacing w:val="-3"/>
          <w:sz w:val="20"/>
          <w:szCs w:val="20"/>
        </w:rPr>
        <w:t>«</w:t>
      </w:r>
      <w:r w:rsidRPr="001F6FC3">
        <w:rPr>
          <w:rFonts w:ascii="Times New Roman" w:hAnsi="Times New Roman" w:cs="Times New Roman"/>
          <w:sz w:val="20"/>
          <w:szCs w:val="20"/>
        </w:rPr>
        <w:t>преднамеренные ошибки»;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>·        поиск информации в предложенных источниках;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>·        взаимоконтроль (с. 218);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·        </w:t>
      </w:r>
      <w:r w:rsidRPr="001F6FC3">
        <w:rPr>
          <w:rFonts w:ascii="Times New Roman" w:hAnsi="Times New Roman" w:cs="Times New Roman"/>
          <w:sz w:val="20"/>
          <w:szCs w:val="20"/>
        </w:rPr>
        <w:t>взаимный</w:t>
      </w:r>
      <w:r w:rsidRPr="001F6FC3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диктант (метод М.Г. </w:t>
      </w:r>
      <w:proofErr w:type="spellStart"/>
      <w:r w:rsidRPr="001F6FC3">
        <w:rPr>
          <w:rFonts w:ascii="Times New Roman" w:hAnsi="Times New Roman" w:cs="Times New Roman"/>
          <w:color w:val="000000"/>
          <w:spacing w:val="-3"/>
          <w:sz w:val="20"/>
          <w:szCs w:val="20"/>
        </w:rPr>
        <w:t>Булановской</w:t>
      </w:r>
      <w:proofErr w:type="spellEnd"/>
      <w:r w:rsidRPr="001F6FC3">
        <w:rPr>
          <w:rFonts w:ascii="Times New Roman" w:hAnsi="Times New Roman" w:cs="Times New Roman"/>
          <w:color w:val="000000"/>
          <w:spacing w:val="-3"/>
          <w:sz w:val="20"/>
          <w:szCs w:val="20"/>
        </w:rPr>
        <w:t>) (с. 221);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>·        диспут (с. 228);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>·        заучивание материала наизусть в классе (с. 233);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>·        «ищу ошибки» (с. 235);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·        </w:t>
      </w:r>
      <w:r w:rsidRPr="001F6FC3">
        <w:rPr>
          <w:rFonts w:ascii="Times New Roman" w:hAnsi="Times New Roman" w:cs="Times New Roman"/>
          <w:sz w:val="20"/>
          <w:szCs w:val="20"/>
        </w:rPr>
        <w:t>КОНОП</w:t>
      </w:r>
      <w:r w:rsidRPr="001F6FC3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(контрольный опрос на определенную проблему) (с. 238). 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Для диагностики и формирования </w:t>
      </w:r>
      <w:r w:rsidRPr="001F6FC3">
        <w:rPr>
          <w:rFonts w:ascii="Times New Roman" w:hAnsi="Times New Roman" w:cs="Times New Roman"/>
          <w:i/>
          <w:color w:val="000000"/>
          <w:spacing w:val="-3"/>
          <w:sz w:val="20"/>
          <w:szCs w:val="20"/>
        </w:rPr>
        <w:t xml:space="preserve">коммуникативных </w:t>
      </w:r>
      <w:r w:rsidRPr="001F6FC3">
        <w:rPr>
          <w:rFonts w:ascii="Times New Roman" w:hAnsi="Times New Roman" w:cs="Times New Roman"/>
          <w:color w:val="000000"/>
          <w:spacing w:val="-2"/>
          <w:sz w:val="20"/>
          <w:szCs w:val="20"/>
        </w:rPr>
        <w:t>универсальных учебн</w:t>
      </w:r>
      <w:r w:rsidRPr="001F6FC3">
        <w:rPr>
          <w:rFonts w:ascii="Times New Roman" w:hAnsi="Times New Roman" w:cs="Times New Roman"/>
          <w:color w:val="000000"/>
          <w:spacing w:val="-3"/>
          <w:sz w:val="20"/>
          <w:szCs w:val="20"/>
        </w:rPr>
        <w:t>ых действий можно предложить следующие виды заданий: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color w:val="000000"/>
          <w:spacing w:val="-3"/>
          <w:sz w:val="20"/>
          <w:szCs w:val="20"/>
        </w:rPr>
        <w:t>·        составь задание партнеру;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color w:val="000000"/>
          <w:spacing w:val="-3"/>
          <w:sz w:val="20"/>
          <w:szCs w:val="20"/>
        </w:rPr>
        <w:t>·        отзыв на работу товарища;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color w:val="000000"/>
          <w:spacing w:val="-3"/>
          <w:sz w:val="20"/>
          <w:szCs w:val="20"/>
        </w:rPr>
        <w:t>·        групповая работа по составлению кроссворда;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color w:val="000000"/>
          <w:spacing w:val="-3"/>
          <w:sz w:val="20"/>
          <w:szCs w:val="20"/>
        </w:rPr>
        <w:t>·        магнитофонный опрос (с. 271);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color w:val="000000"/>
          <w:spacing w:val="-3"/>
          <w:sz w:val="20"/>
          <w:szCs w:val="20"/>
        </w:rPr>
        <w:t>·        «отгадай, о ком говорим» (с. 289);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color w:val="000000"/>
          <w:spacing w:val="-3"/>
          <w:sz w:val="20"/>
          <w:szCs w:val="20"/>
        </w:rPr>
        <w:t>·        диалоговое слушание (формулировка вопросов для обратной связи);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·        Ривин-методика (с. 312); 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·        </w:t>
      </w:r>
      <w:r w:rsidRPr="001F6FC3">
        <w:rPr>
          <w:rFonts w:ascii="Times New Roman" w:hAnsi="Times New Roman" w:cs="Times New Roman"/>
          <w:color w:val="000000"/>
          <w:spacing w:val="-3"/>
          <w:sz w:val="20"/>
          <w:szCs w:val="20"/>
        </w:rPr>
        <w:t>«подготовь рассказ</w:t>
      </w:r>
      <w:r w:rsidRPr="001F6FC3">
        <w:rPr>
          <w:rFonts w:ascii="Times New Roman" w:hAnsi="Times New Roman" w:cs="Times New Roman"/>
          <w:color w:val="000000"/>
          <w:sz w:val="20"/>
          <w:szCs w:val="20"/>
        </w:rPr>
        <w:t>...», «опиши устно...», «объясни...» и т. д.</w:t>
      </w:r>
      <w:r w:rsidRPr="001F6FC3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6FC3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Целесообразно практиковать выполнение </w:t>
      </w:r>
      <w:r w:rsidRPr="001F6FC3">
        <w:rPr>
          <w:rFonts w:ascii="Times New Roman" w:hAnsi="Times New Roman" w:cs="Times New Roman"/>
          <w:color w:val="000000"/>
          <w:sz w:val="20"/>
          <w:szCs w:val="20"/>
        </w:rPr>
        <w:t xml:space="preserve">хотя бы части такого рода заданий детьми, объединенными в пары или </w:t>
      </w:r>
      <w:proofErr w:type="spellStart"/>
      <w:r w:rsidRPr="001F6FC3">
        <w:rPr>
          <w:rFonts w:ascii="Times New Roman" w:hAnsi="Times New Roman" w:cs="Times New Roman"/>
          <w:color w:val="000000"/>
          <w:sz w:val="20"/>
          <w:szCs w:val="20"/>
        </w:rPr>
        <w:t>микрогруппы</w:t>
      </w:r>
      <w:proofErr w:type="spellEnd"/>
      <w:r w:rsidRPr="001F6FC3">
        <w:rPr>
          <w:rFonts w:ascii="Times New Roman" w:hAnsi="Times New Roman" w:cs="Times New Roman"/>
          <w:color w:val="000000"/>
          <w:sz w:val="20"/>
          <w:szCs w:val="20"/>
        </w:rPr>
        <w:t xml:space="preserve"> по 3–4 человека, когда они, например, должны выработать общее мнение или создать общее описание... </w:t>
      </w:r>
      <w:r w:rsidR="00CA462B" w:rsidRPr="001F6FC3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1F6FC3">
        <w:rPr>
          <w:rFonts w:ascii="Times New Roman" w:hAnsi="Times New Roman" w:cs="Times New Roman"/>
          <w:color w:val="000000"/>
          <w:sz w:val="20"/>
          <w:szCs w:val="20"/>
        </w:rPr>
        <w:t xml:space="preserve">Такой прием придаст этим заданиям психологически полноценный характер деятельности детей, устранит тягостную для них искусственность необходимости «рассказывать самому себе». </w:t>
      </w:r>
    </w:p>
    <w:p w:rsidR="00136B5E" w:rsidRPr="001F6FC3" w:rsidRDefault="00136B5E" w:rsidP="00F43B9A">
      <w:pPr>
        <w:pStyle w:val="a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6FC3">
        <w:rPr>
          <w:rFonts w:ascii="Times New Roman" w:hAnsi="Times New Roman" w:cs="Times New Roman"/>
          <w:color w:val="000000"/>
          <w:sz w:val="20"/>
          <w:szCs w:val="20"/>
        </w:rPr>
        <w:t xml:space="preserve">Качество и эффективность реализации программы формирования УУД в значительной степени зависят от осознания учителями значимости этого компонента начального общего образования, их профессионализма в данной области, взаимодействия с психологической службой сопровождения. Любое задание по предмету должно рассматриваться учителем как основание для формирования универсальных учебных действий (причем следует точно определить для себя какого именно?). Определение </w:t>
      </w:r>
      <w:proofErr w:type="gramStart"/>
      <w:r w:rsidRPr="001F6FC3">
        <w:rPr>
          <w:rFonts w:ascii="Times New Roman" w:hAnsi="Times New Roman" w:cs="Times New Roman"/>
          <w:color w:val="000000"/>
          <w:sz w:val="20"/>
          <w:szCs w:val="20"/>
        </w:rPr>
        <w:t>результативности реализации программы формирования универсальных учебных действий</w:t>
      </w:r>
      <w:proofErr w:type="gramEnd"/>
      <w:r w:rsidRPr="001F6FC3">
        <w:rPr>
          <w:rFonts w:ascii="Times New Roman" w:hAnsi="Times New Roman" w:cs="Times New Roman"/>
          <w:color w:val="000000"/>
          <w:sz w:val="20"/>
          <w:szCs w:val="20"/>
        </w:rPr>
        <w:t xml:space="preserve"> на этапе промежуточного контроля и оценки может быть осуществлено при помощи психологических методик, методом наблюдения учителем, получением информации от родителей (на родительских собраниях, с помощью организованных школой социологических опросов). Показателями эффективности работы является учебная самостоятельность в выполнении домашней работы в ГПД и в домашних условиях, количество затрачиваемого времени на подготовительные и собственно учебные действия, </w:t>
      </w:r>
      <w:proofErr w:type="spellStart"/>
      <w:r w:rsidRPr="001F6FC3">
        <w:rPr>
          <w:rFonts w:ascii="Times New Roman" w:hAnsi="Times New Roman" w:cs="Times New Roman"/>
          <w:color w:val="000000"/>
          <w:sz w:val="20"/>
          <w:szCs w:val="20"/>
        </w:rPr>
        <w:t>сформированность</w:t>
      </w:r>
      <w:proofErr w:type="spellEnd"/>
      <w:r w:rsidRPr="001F6FC3">
        <w:rPr>
          <w:rFonts w:ascii="Times New Roman" w:hAnsi="Times New Roman" w:cs="Times New Roman"/>
          <w:color w:val="000000"/>
          <w:sz w:val="20"/>
          <w:szCs w:val="20"/>
        </w:rPr>
        <w:t xml:space="preserve"> навыка самоконтроля.</w:t>
      </w:r>
    </w:p>
    <w:p w:rsidR="00CA462B" w:rsidRPr="001F6FC3" w:rsidRDefault="00CA462B" w:rsidP="00CA462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F6FC3">
        <w:rPr>
          <w:rFonts w:ascii="Times New Roman" w:hAnsi="Times New Roman" w:cs="Times New Roman"/>
          <w:b/>
          <w:sz w:val="20"/>
          <w:szCs w:val="20"/>
          <w:u w:val="single"/>
        </w:rPr>
        <w:t xml:space="preserve">Механизмы формирования УУД у </w:t>
      </w:r>
      <w:proofErr w:type="gramStart"/>
      <w:r w:rsidRPr="001F6FC3">
        <w:rPr>
          <w:rFonts w:ascii="Times New Roman" w:hAnsi="Times New Roman" w:cs="Times New Roman"/>
          <w:b/>
          <w:sz w:val="20"/>
          <w:szCs w:val="20"/>
          <w:u w:val="single"/>
        </w:rPr>
        <w:t>обучающихся</w:t>
      </w:r>
      <w:proofErr w:type="gramEnd"/>
      <w:r w:rsidRPr="001F6FC3">
        <w:rPr>
          <w:rFonts w:ascii="Times New Roman" w:hAnsi="Times New Roman" w:cs="Times New Roman"/>
          <w:b/>
          <w:sz w:val="20"/>
          <w:szCs w:val="20"/>
          <w:u w:val="single"/>
        </w:rPr>
        <w:t xml:space="preserve"> на ступени начального общего образования </w:t>
      </w:r>
    </w:p>
    <w:p w:rsidR="00CA462B" w:rsidRPr="001F6FC3" w:rsidRDefault="00CA462B" w:rsidP="00CA462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 xml:space="preserve">    Формирование универсальных учебных действий является целенаправленным, системным процессом, который реализуется через все предметные области используемых в образовательном процессе </w:t>
      </w:r>
      <w:r w:rsidRPr="001F6FC3">
        <w:rPr>
          <w:rFonts w:ascii="Times New Roman" w:hAnsi="Times New Roman" w:cs="Times New Roman"/>
          <w:iCs/>
          <w:sz w:val="20"/>
          <w:szCs w:val="20"/>
        </w:rPr>
        <w:t xml:space="preserve">УМК </w:t>
      </w:r>
      <w:r w:rsidRPr="001F6FC3">
        <w:rPr>
          <w:rFonts w:ascii="Times New Roman" w:hAnsi="Times New Roman" w:cs="Times New Roman"/>
          <w:sz w:val="20"/>
          <w:szCs w:val="20"/>
        </w:rPr>
        <w:t>и внеурочную деятельность. Реализация требований ФГОС обеспечивается единством структуры учебников по всем классам и предметам; единством сквозных линий типовых заданий; единством подходов к организации учебной и внеурочной деятельности.</w:t>
      </w:r>
    </w:p>
    <w:p w:rsidR="00CA462B" w:rsidRPr="001F6FC3" w:rsidRDefault="00CA462B" w:rsidP="00BB42A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F6FC3">
        <w:rPr>
          <w:rFonts w:ascii="Times New Roman" w:hAnsi="Times New Roman" w:cs="Times New Roman"/>
          <w:sz w:val="20"/>
          <w:szCs w:val="20"/>
        </w:rPr>
        <w:t>Формирование универсальных учебных действий в образовательном процессе осуществляется в контексте усвоения разных предметных дисциплин.</w:t>
      </w:r>
    </w:p>
    <w:p w:rsidR="00CA462B" w:rsidRPr="001F6FC3" w:rsidRDefault="001B0ACD" w:rsidP="00CA462B">
      <w:pPr>
        <w:jc w:val="both"/>
        <w:rPr>
          <w:rFonts w:ascii="Times New Roman" w:eastAsia="NewtonCSanPin-Regular" w:hAnsi="Times New Roman" w:cs="Times New Roman"/>
          <w:sz w:val="20"/>
          <w:szCs w:val="20"/>
        </w:rPr>
      </w:pPr>
      <w:r w:rsidRPr="001B0ACD">
        <w:rPr>
          <w:rFonts w:ascii="Times New Roman" w:hAnsi="Times New Roman" w:cs="Times New Roman"/>
          <w:noProof/>
          <w:color w:val="3366FF"/>
          <w:sz w:val="20"/>
          <w:szCs w:val="20"/>
          <w:lang w:val="en-US" w:eastAsia="en-US"/>
        </w:rPr>
        <w:lastRenderedPageBreak/>
        <w:pict>
          <v:group id="_x0000_s1058" style="position:absolute;left:0;text-align:left;margin-left:-35.25pt;margin-top:1.85pt;width:500.25pt;height:513pt;z-index:251662336" coordorigin="2264,5814" coordsize="8437,8820">
            <v:group id="_x0000_s1059" style="position:absolute;left:2264;top:5976;width:2389;height:8658" coordorigin="2264,5976" coordsize="2389,5778">
              <v:shape id="_x0000_s1060" type="#_x0000_t202" style="position:absolute;left:2264;top:5976;width:589;height:5778">
                <v:textbox style="layout-flow:vertical;mso-layout-flow-alt:bottom-to-top;mso-next-textbox:#_x0000_s1060">
                  <w:txbxContent>
                    <w:p w:rsidR="00560C78" w:rsidRDefault="00560C78" w:rsidP="00CA462B">
                      <w:pPr>
                        <w:jc w:val="center"/>
                      </w:pPr>
                      <w:r>
                        <w:t>Предметные линии</w:t>
                      </w:r>
                    </w:p>
                  </w:txbxContent>
                </v:textbox>
              </v:shape>
              <v:shape id="_x0000_s1061" type="#_x0000_t202" style="position:absolute;left:2853;top:5976;width:1800;height:5778">
                <v:textbox style="mso-next-textbox:#_x0000_s1061">
                  <w:txbxContent>
                    <w:p w:rsidR="00560C78" w:rsidRDefault="00560C78" w:rsidP="00CA462B">
                      <w:r>
                        <w:t>Русский язык</w:t>
                      </w:r>
                    </w:p>
                    <w:p w:rsidR="00560C78" w:rsidRDefault="00560C78" w:rsidP="00CA462B"/>
                    <w:p w:rsidR="00560C78" w:rsidRDefault="00560C78" w:rsidP="00CA462B">
                      <w:r>
                        <w:t>Литературное чтение</w:t>
                      </w:r>
                    </w:p>
                    <w:p w:rsidR="00560C78" w:rsidRDefault="00560C78" w:rsidP="00CA462B">
                      <w:r>
                        <w:t>Английский язык</w:t>
                      </w:r>
                    </w:p>
                    <w:p w:rsidR="00560C78" w:rsidRDefault="00560C78" w:rsidP="00CA462B">
                      <w:r>
                        <w:t>Математика</w:t>
                      </w:r>
                    </w:p>
                    <w:p w:rsidR="00560C78" w:rsidRPr="00075473" w:rsidRDefault="00560C78" w:rsidP="00CA462B">
                      <w:r>
                        <w:t>Окружающий мир</w:t>
                      </w:r>
                    </w:p>
                    <w:p w:rsidR="00560C78" w:rsidRDefault="00560C78" w:rsidP="00CA462B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Изобразительное искусство</w:t>
                      </w:r>
                    </w:p>
                    <w:p w:rsidR="00560C78" w:rsidRDefault="00560C78" w:rsidP="00CA462B">
                      <w:pPr>
                        <w:rPr>
                          <w:bCs/>
                        </w:rPr>
                      </w:pPr>
                    </w:p>
                    <w:p w:rsidR="00560C78" w:rsidRDefault="00560C78" w:rsidP="00CA462B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Музыка</w:t>
                      </w:r>
                    </w:p>
                    <w:p w:rsidR="00560C78" w:rsidRDefault="00560C78" w:rsidP="00CA462B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Технология</w:t>
                      </w:r>
                    </w:p>
                    <w:p w:rsidR="00560C78" w:rsidRDefault="00560C78" w:rsidP="00CA462B">
                      <w:pPr>
                        <w:rPr>
                          <w:bCs/>
                        </w:rPr>
                      </w:pPr>
                    </w:p>
                    <w:p w:rsidR="00560C78" w:rsidRDefault="00560C78" w:rsidP="00CA462B">
                      <w:r>
                        <w:rPr>
                          <w:bCs/>
                        </w:rPr>
                        <w:t>Физическая культура</w:t>
                      </w:r>
                    </w:p>
                  </w:txbxContent>
                </v:textbox>
              </v:shape>
            </v:group>
            <v:group id="_x0000_s1062" style="position:absolute;left:4401;top:5814;width:5400;height:2700" coordorigin="4401,5634" coordsize="5040,3240"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_x0000_s1063" type="#_x0000_t13" style="position:absolute;left:4620;top:5634;width:4821;height:3240" adj="17303,3173"/>
              <v:shape id="_x0000_s1064" type="#_x0000_t202" style="position:absolute;left:4401;top:6354;width:4293;height:1800" stroked="f">
                <v:textbox style="mso-next-textbox:#_x0000_s1064">
                  <w:txbxContent>
                    <w:p w:rsidR="00560C78" w:rsidRDefault="00560C78" w:rsidP="00CA462B">
                      <w:r>
                        <w:t xml:space="preserve">    Структурные элементы  учебников (базовая и вариативная часть, маршрутный лист, проверочные и </w:t>
                      </w:r>
                      <w:proofErr w:type="spellStart"/>
                      <w:r>
                        <w:t>тренинговые</w:t>
                      </w:r>
                      <w:proofErr w:type="spellEnd"/>
                      <w:r>
                        <w:t xml:space="preserve"> листы, справочное бюро)</w:t>
                      </w:r>
                    </w:p>
                  </w:txbxContent>
                </v:textbox>
              </v:shape>
            </v:group>
            <v:shape id="_x0000_s1065" type="#_x0000_t202" style="position:absolute;left:9801;top:5994;width:900;height:8640">
              <v:textbox style="layout-flow:vertical;mso-layout-flow-alt:bottom-to-top;mso-next-textbox:#_x0000_s1065">
                <w:txbxContent>
                  <w:p w:rsidR="00560C78" w:rsidRDefault="00560C78" w:rsidP="00CA462B">
                    <w:pPr>
                      <w:jc w:val="center"/>
                    </w:pPr>
                    <w:r>
                      <w:t>Универсальные учебные действия</w:t>
                    </w:r>
                  </w:p>
                </w:txbxContent>
              </v:textbox>
            </v:shape>
            <v:group id="_x0000_s1066" style="position:absolute;left:4401;top:8874;width:5400;height:2340" coordorigin="4401,5634" coordsize="5040,3240">
              <v:shape id="_x0000_s1067" type="#_x0000_t13" style="position:absolute;left:4620;top:5634;width:4821;height:3240" adj="17303,3173"/>
              <v:shape id="_x0000_s1068" type="#_x0000_t202" style="position:absolute;left:4401;top:6354;width:4293;height:1800" stroked="f">
                <v:textbox style="mso-next-textbox:#_x0000_s1068">
                  <w:txbxContent>
                    <w:p w:rsidR="00560C78" w:rsidRDefault="00560C78" w:rsidP="00CA462B">
                      <w:r>
                        <w:t xml:space="preserve">    </w:t>
                      </w:r>
                      <w:proofErr w:type="gramStart"/>
                      <w:r>
                        <w:t>Типовые сквозные задания информационный поиск, работа в паре, творческие, дифференцированные задания, интеллектуальный марафон)</w:t>
                      </w:r>
                      <w:proofErr w:type="gramEnd"/>
                    </w:p>
                  </w:txbxContent>
                </v:textbox>
              </v:shape>
            </v:group>
            <v:group id="_x0000_s1069" style="position:absolute;left:4401;top:11934;width:5400;height:2520" coordorigin="4401,5634" coordsize="5040,3240">
              <v:shape id="_x0000_s1070" type="#_x0000_t13" style="position:absolute;left:4620;top:5634;width:4821;height:3240" adj="17303,3173"/>
              <v:shape id="_x0000_s1071" type="#_x0000_t202" style="position:absolute;left:4401;top:6354;width:4293;height:1800" stroked="f">
                <v:textbox style="mso-next-textbox:#_x0000_s1071">
                  <w:txbxContent>
                    <w:p w:rsidR="00560C78" w:rsidRDefault="00560C78" w:rsidP="00CA462B">
                      <w:r>
                        <w:t xml:space="preserve">    Формы организации учебной и внеурочной деятельности  (работа в паре, в группе, коллективный диалог, мини-исследование, проекты)</w:t>
                      </w:r>
                    </w:p>
                  </w:txbxContent>
                </v:textbox>
              </v:shape>
            </v:group>
          </v:group>
        </w:pict>
      </w:r>
    </w:p>
    <w:p w:rsidR="00CA462B" w:rsidRPr="001F6FC3" w:rsidRDefault="00CA462B" w:rsidP="00CA462B">
      <w:pPr>
        <w:jc w:val="both"/>
        <w:rPr>
          <w:rFonts w:ascii="Times New Roman" w:eastAsia="NewtonCSanPin-Regular" w:hAnsi="Times New Roman" w:cs="Times New Roman"/>
          <w:sz w:val="20"/>
          <w:szCs w:val="20"/>
        </w:rPr>
      </w:pPr>
    </w:p>
    <w:p w:rsidR="00CA462B" w:rsidRPr="001F6FC3" w:rsidRDefault="00CA462B" w:rsidP="00CA462B">
      <w:pPr>
        <w:jc w:val="both"/>
        <w:rPr>
          <w:rFonts w:ascii="Times New Roman" w:eastAsia="NewtonCSanPin-Regular" w:hAnsi="Times New Roman" w:cs="Times New Roman"/>
          <w:sz w:val="20"/>
          <w:szCs w:val="20"/>
        </w:rPr>
      </w:pPr>
    </w:p>
    <w:p w:rsidR="00CA462B" w:rsidRPr="001F6FC3" w:rsidRDefault="00CA462B" w:rsidP="00CA462B">
      <w:pPr>
        <w:jc w:val="both"/>
        <w:rPr>
          <w:rFonts w:ascii="Times New Roman" w:hAnsi="Times New Roman" w:cs="Times New Roman"/>
          <w:color w:val="3366FF"/>
          <w:sz w:val="20"/>
          <w:szCs w:val="20"/>
        </w:rPr>
      </w:pPr>
    </w:p>
    <w:p w:rsidR="00CA462B" w:rsidRPr="001F6FC3" w:rsidRDefault="00CA462B" w:rsidP="00CA462B">
      <w:pPr>
        <w:jc w:val="both"/>
        <w:rPr>
          <w:rFonts w:ascii="Times New Roman" w:hAnsi="Times New Roman" w:cs="Times New Roman"/>
          <w:color w:val="3366FF"/>
          <w:sz w:val="20"/>
          <w:szCs w:val="20"/>
        </w:rPr>
      </w:pPr>
    </w:p>
    <w:p w:rsidR="00BB42A1" w:rsidRPr="001F6FC3" w:rsidRDefault="00BB42A1" w:rsidP="00CA462B">
      <w:pPr>
        <w:jc w:val="both"/>
        <w:rPr>
          <w:rFonts w:ascii="Times New Roman" w:hAnsi="Times New Roman" w:cs="Times New Roman"/>
          <w:color w:val="3366FF"/>
          <w:sz w:val="20"/>
          <w:szCs w:val="20"/>
        </w:rPr>
      </w:pPr>
    </w:p>
    <w:p w:rsidR="00BB42A1" w:rsidRPr="001F6FC3" w:rsidRDefault="00BB42A1" w:rsidP="00CA462B">
      <w:pPr>
        <w:jc w:val="both"/>
        <w:rPr>
          <w:rFonts w:ascii="Times New Roman" w:hAnsi="Times New Roman" w:cs="Times New Roman"/>
          <w:color w:val="3366FF"/>
          <w:sz w:val="20"/>
          <w:szCs w:val="20"/>
        </w:rPr>
      </w:pPr>
    </w:p>
    <w:p w:rsidR="00BB42A1" w:rsidRPr="001F6FC3" w:rsidRDefault="00BB42A1" w:rsidP="00CA462B">
      <w:pPr>
        <w:jc w:val="both"/>
        <w:rPr>
          <w:rFonts w:ascii="Times New Roman" w:hAnsi="Times New Roman" w:cs="Times New Roman"/>
          <w:color w:val="3366FF"/>
          <w:sz w:val="20"/>
          <w:szCs w:val="20"/>
        </w:rPr>
      </w:pPr>
    </w:p>
    <w:p w:rsidR="00CA462B" w:rsidRPr="001F6FC3" w:rsidRDefault="00CA462B" w:rsidP="00CA462B">
      <w:pPr>
        <w:jc w:val="both"/>
        <w:rPr>
          <w:rFonts w:ascii="Times New Roman" w:hAnsi="Times New Roman" w:cs="Times New Roman"/>
          <w:color w:val="3366FF"/>
          <w:sz w:val="20"/>
          <w:szCs w:val="20"/>
        </w:rPr>
      </w:pPr>
    </w:p>
    <w:p w:rsidR="00CA462B" w:rsidRPr="001F6FC3" w:rsidRDefault="00CA462B" w:rsidP="00CA462B">
      <w:pPr>
        <w:jc w:val="both"/>
        <w:rPr>
          <w:rFonts w:ascii="Times New Roman" w:hAnsi="Times New Roman" w:cs="Times New Roman"/>
          <w:color w:val="3366FF"/>
          <w:sz w:val="20"/>
          <w:szCs w:val="20"/>
        </w:rPr>
      </w:pPr>
    </w:p>
    <w:p w:rsidR="00CA462B" w:rsidRPr="001F6FC3" w:rsidRDefault="00CA462B" w:rsidP="00CA462B">
      <w:pPr>
        <w:jc w:val="both"/>
        <w:rPr>
          <w:rFonts w:ascii="Times New Roman" w:hAnsi="Times New Roman" w:cs="Times New Roman"/>
          <w:color w:val="3366FF"/>
          <w:sz w:val="20"/>
          <w:szCs w:val="20"/>
        </w:rPr>
      </w:pPr>
    </w:p>
    <w:p w:rsidR="00CA462B" w:rsidRPr="001F6FC3" w:rsidRDefault="00CA462B" w:rsidP="00CA462B">
      <w:pPr>
        <w:jc w:val="both"/>
        <w:rPr>
          <w:rFonts w:ascii="Times New Roman" w:hAnsi="Times New Roman" w:cs="Times New Roman"/>
          <w:color w:val="3366FF"/>
          <w:sz w:val="20"/>
          <w:szCs w:val="20"/>
        </w:rPr>
      </w:pPr>
    </w:p>
    <w:p w:rsidR="00CA462B" w:rsidRPr="001F6FC3" w:rsidRDefault="00CA462B" w:rsidP="00CA462B">
      <w:pPr>
        <w:jc w:val="both"/>
        <w:rPr>
          <w:rFonts w:ascii="Times New Roman" w:hAnsi="Times New Roman" w:cs="Times New Roman"/>
          <w:i/>
          <w:iCs/>
          <w:color w:val="3366FF"/>
          <w:sz w:val="20"/>
          <w:szCs w:val="20"/>
        </w:rPr>
      </w:pPr>
    </w:p>
    <w:p w:rsidR="00CA462B" w:rsidRPr="001F6FC3" w:rsidRDefault="00CA462B" w:rsidP="00CA462B">
      <w:pPr>
        <w:jc w:val="both"/>
        <w:rPr>
          <w:rFonts w:ascii="Times New Roman" w:hAnsi="Times New Roman" w:cs="Times New Roman"/>
          <w:color w:val="3366FF"/>
          <w:sz w:val="20"/>
          <w:szCs w:val="20"/>
        </w:rPr>
      </w:pPr>
    </w:p>
    <w:p w:rsidR="00CA462B" w:rsidRPr="001F6FC3" w:rsidRDefault="00CA462B" w:rsidP="00CA462B">
      <w:pPr>
        <w:jc w:val="both"/>
        <w:rPr>
          <w:rFonts w:ascii="Times New Roman" w:hAnsi="Times New Roman" w:cs="Times New Roman"/>
          <w:color w:val="3366FF"/>
          <w:sz w:val="20"/>
          <w:szCs w:val="20"/>
        </w:rPr>
      </w:pPr>
    </w:p>
    <w:p w:rsidR="00CA462B" w:rsidRPr="001F6FC3" w:rsidRDefault="00CA462B" w:rsidP="00CA462B">
      <w:pPr>
        <w:jc w:val="both"/>
        <w:rPr>
          <w:rFonts w:ascii="Times New Roman" w:hAnsi="Times New Roman" w:cs="Times New Roman"/>
          <w:color w:val="3366FF"/>
          <w:sz w:val="20"/>
          <w:szCs w:val="20"/>
        </w:rPr>
      </w:pPr>
    </w:p>
    <w:p w:rsidR="00CA462B" w:rsidRPr="001F6FC3" w:rsidRDefault="00CA462B" w:rsidP="00CA462B">
      <w:pPr>
        <w:jc w:val="both"/>
        <w:rPr>
          <w:rFonts w:ascii="Times New Roman" w:hAnsi="Times New Roman" w:cs="Times New Roman"/>
          <w:color w:val="3366FF"/>
          <w:sz w:val="20"/>
          <w:szCs w:val="20"/>
        </w:rPr>
      </w:pPr>
    </w:p>
    <w:p w:rsidR="00CA462B" w:rsidRPr="001F6FC3" w:rsidRDefault="00CA462B" w:rsidP="00CA462B">
      <w:pPr>
        <w:jc w:val="both"/>
        <w:rPr>
          <w:rFonts w:ascii="Times New Roman" w:hAnsi="Times New Roman" w:cs="Times New Roman"/>
          <w:color w:val="3366FF"/>
          <w:sz w:val="20"/>
          <w:szCs w:val="20"/>
        </w:rPr>
      </w:pPr>
    </w:p>
    <w:p w:rsidR="00CA462B" w:rsidRPr="001F6FC3" w:rsidRDefault="00CA462B" w:rsidP="00CA462B">
      <w:pPr>
        <w:jc w:val="both"/>
        <w:rPr>
          <w:rFonts w:ascii="Times New Roman" w:hAnsi="Times New Roman" w:cs="Times New Roman"/>
          <w:color w:val="3366FF"/>
          <w:sz w:val="20"/>
          <w:szCs w:val="20"/>
        </w:rPr>
      </w:pPr>
    </w:p>
    <w:p w:rsidR="00CA462B" w:rsidRPr="001F6FC3" w:rsidRDefault="00CA462B" w:rsidP="00CA462B">
      <w:pPr>
        <w:jc w:val="both"/>
        <w:rPr>
          <w:rFonts w:ascii="Times New Roman" w:hAnsi="Times New Roman" w:cs="Times New Roman"/>
          <w:color w:val="3366FF"/>
          <w:sz w:val="20"/>
          <w:szCs w:val="20"/>
        </w:rPr>
      </w:pPr>
    </w:p>
    <w:p w:rsidR="00CA462B" w:rsidRPr="001F6FC3" w:rsidRDefault="00CA462B" w:rsidP="00CA462B">
      <w:pPr>
        <w:jc w:val="both"/>
        <w:rPr>
          <w:rFonts w:ascii="Times New Roman" w:hAnsi="Times New Roman" w:cs="Times New Roman"/>
          <w:color w:val="3366FF"/>
          <w:sz w:val="20"/>
          <w:szCs w:val="20"/>
        </w:rPr>
      </w:pPr>
    </w:p>
    <w:p w:rsidR="00BB42A1" w:rsidRPr="001F6FC3" w:rsidRDefault="00BB42A1" w:rsidP="00CA462B">
      <w:pPr>
        <w:jc w:val="both"/>
        <w:rPr>
          <w:rFonts w:ascii="Times New Roman" w:hAnsi="Times New Roman" w:cs="Times New Roman"/>
          <w:color w:val="3366FF"/>
          <w:sz w:val="20"/>
          <w:szCs w:val="20"/>
        </w:rPr>
      </w:pPr>
    </w:p>
    <w:p w:rsidR="00BB42A1" w:rsidRPr="001F6FC3" w:rsidRDefault="00BB42A1" w:rsidP="00CA462B">
      <w:pPr>
        <w:jc w:val="both"/>
        <w:rPr>
          <w:rFonts w:ascii="Times New Roman" w:hAnsi="Times New Roman" w:cs="Times New Roman"/>
          <w:color w:val="3366FF"/>
          <w:sz w:val="20"/>
          <w:szCs w:val="20"/>
        </w:rPr>
      </w:pPr>
    </w:p>
    <w:p w:rsidR="009C7FB6" w:rsidRPr="001F6FC3" w:rsidRDefault="009C7FB6" w:rsidP="00B50CCD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1F6FC3">
        <w:rPr>
          <w:rFonts w:ascii="Times New Roman" w:hAnsi="Times New Roman"/>
          <w:b/>
          <w:sz w:val="20"/>
          <w:szCs w:val="20"/>
          <w:u w:val="single"/>
        </w:rPr>
        <w:t>Планируемые результаты в освоении школьниками универсальных учебных действий по завершении начального обучения.</w:t>
      </w:r>
    </w:p>
    <w:p w:rsidR="009C7FB6" w:rsidRPr="001F6FC3" w:rsidRDefault="009C7FB6" w:rsidP="009C7FB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F6FC3">
        <w:rPr>
          <w:rFonts w:ascii="Times New Roman" w:hAnsi="Times New Roman"/>
          <w:i/>
          <w:sz w:val="20"/>
          <w:szCs w:val="20"/>
          <w:u w:val="single"/>
        </w:rPr>
        <w:t>Педагогические ориентиры: Развитие личности</w:t>
      </w:r>
      <w:r w:rsidRPr="001F6FC3">
        <w:rPr>
          <w:rFonts w:ascii="Times New Roman" w:hAnsi="Times New Roman"/>
          <w:i/>
          <w:sz w:val="20"/>
          <w:szCs w:val="20"/>
        </w:rPr>
        <w:t xml:space="preserve">. </w:t>
      </w:r>
    </w:p>
    <w:p w:rsidR="009C7FB6" w:rsidRPr="001F6FC3" w:rsidRDefault="009C7FB6" w:rsidP="009C7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 xml:space="preserve">В </w:t>
      </w:r>
      <w:r w:rsidRPr="001F6FC3">
        <w:rPr>
          <w:rFonts w:ascii="Times New Roman" w:hAnsi="Times New Roman"/>
          <w:bCs/>
          <w:iCs/>
          <w:sz w:val="20"/>
          <w:szCs w:val="20"/>
        </w:rPr>
        <w:t>сфере личностных универсальных учебных действий у выпускников</w:t>
      </w:r>
    </w:p>
    <w:p w:rsidR="009C7FB6" w:rsidRPr="001F6FC3" w:rsidRDefault="009C7FB6" w:rsidP="009C7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 xml:space="preserve">будут сформированы внутренняя позиция </w:t>
      </w:r>
      <w:proofErr w:type="gramStart"/>
      <w:r w:rsidRPr="001F6FC3">
        <w:rPr>
          <w:rFonts w:ascii="Times New Roman" w:hAnsi="Times New Roman"/>
          <w:sz w:val="20"/>
          <w:szCs w:val="20"/>
        </w:rPr>
        <w:t>обучающегося</w:t>
      </w:r>
      <w:proofErr w:type="gramEnd"/>
      <w:r w:rsidRPr="001F6FC3">
        <w:rPr>
          <w:rFonts w:ascii="Times New Roman" w:hAnsi="Times New Roman"/>
          <w:sz w:val="20"/>
          <w:szCs w:val="20"/>
        </w:rPr>
        <w:t>, адекватная мотивация учебной деятельности, включая учебные и познавательные мотивы, ориентация на моральные нормы и их выполнение.</w:t>
      </w:r>
    </w:p>
    <w:p w:rsidR="009C7FB6" w:rsidRPr="001F6FC3" w:rsidRDefault="009C7FB6" w:rsidP="009C7FB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1F6FC3">
        <w:rPr>
          <w:rFonts w:ascii="Times New Roman" w:hAnsi="Times New Roman"/>
          <w:i/>
          <w:sz w:val="20"/>
          <w:szCs w:val="20"/>
          <w:u w:val="single"/>
        </w:rPr>
        <w:t>Педагогические ориентиры: Самообразование и самоорганизация</w:t>
      </w:r>
    </w:p>
    <w:p w:rsidR="009C7FB6" w:rsidRPr="001F6FC3" w:rsidRDefault="009C7FB6" w:rsidP="009C7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 xml:space="preserve">В </w:t>
      </w:r>
      <w:r w:rsidRPr="001F6FC3">
        <w:rPr>
          <w:rFonts w:ascii="Times New Roman" w:hAnsi="Times New Roman"/>
          <w:bCs/>
          <w:iCs/>
          <w:sz w:val="20"/>
          <w:szCs w:val="20"/>
        </w:rPr>
        <w:t xml:space="preserve">сфере регулятивных универсальных учебных действий </w:t>
      </w:r>
      <w:r w:rsidRPr="001F6FC3">
        <w:rPr>
          <w:rFonts w:ascii="Times New Roman" w:hAnsi="Times New Roman"/>
          <w:sz w:val="20"/>
          <w:szCs w:val="20"/>
        </w:rPr>
        <w:t xml:space="preserve">выпускники овладеют всеми типами учебных действий, направленных на организацию своей работы в образовательном учреждении и </w:t>
      </w:r>
      <w:proofErr w:type="gramStart"/>
      <w:r w:rsidRPr="001F6FC3">
        <w:rPr>
          <w:rFonts w:ascii="Times New Roman" w:hAnsi="Times New Roman"/>
          <w:sz w:val="20"/>
          <w:szCs w:val="20"/>
        </w:rPr>
        <w:t>вне</w:t>
      </w:r>
      <w:proofErr w:type="gramEnd"/>
      <w:r w:rsidRPr="001F6FC3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1F6FC3">
        <w:rPr>
          <w:rFonts w:ascii="Times New Roman" w:hAnsi="Times New Roman"/>
          <w:sz w:val="20"/>
          <w:szCs w:val="20"/>
        </w:rPr>
        <w:t>его</w:t>
      </w:r>
      <w:proofErr w:type="gramEnd"/>
      <w:r w:rsidRPr="001F6FC3">
        <w:rPr>
          <w:rFonts w:ascii="Times New Roman" w:hAnsi="Times New Roman"/>
          <w:sz w:val="20"/>
          <w:szCs w:val="20"/>
        </w:rPr>
        <w:t>, включая способность принимать и сохранять учебную цель и задачу, планировать её реализацию (в том числе во внутреннем плане), контролировать и</w:t>
      </w:r>
    </w:p>
    <w:p w:rsidR="009C7FB6" w:rsidRPr="001F6FC3" w:rsidRDefault="009C7FB6" w:rsidP="009C7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>оценивать свои действия, вносить соответствующие коррективы в их выполнение.</w:t>
      </w:r>
    </w:p>
    <w:p w:rsidR="009C7FB6" w:rsidRPr="001F6FC3" w:rsidRDefault="009C7FB6" w:rsidP="009C7FB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1F6FC3">
        <w:rPr>
          <w:rFonts w:ascii="Times New Roman" w:hAnsi="Times New Roman"/>
          <w:i/>
          <w:sz w:val="20"/>
          <w:szCs w:val="20"/>
          <w:u w:val="single"/>
        </w:rPr>
        <w:t>Педагогические ориентиры: Исследовательская культура</w:t>
      </w:r>
    </w:p>
    <w:p w:rsidR="009C7FB6" w:rsidRPr="001F6FC3" w:rsidRDefault="009C7FB6" w:rsidP="009C7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 xml:space="preserve">В </w:t>
      </w:r>
      <w:r w:rsidRPr="001F6FC3">
        <w:rPr>
          <w:rFonts w:ascii="Times New Roman" w:hAnsi="Times New Roman"/>
          <w:bCs/>
          <w:iCs/>
          <w:sz w:val="20"/>
          <w:szCs w:val="20"/>
        </w:rPr>
        <w:t xml:space="preserve">сфере познавательных универсальных учебных действий </w:t>
      </w:r>
      <w:r w:rsidRPr="001F6FC3">
        <w:rPr>
          <w:rFonts w:ascii="Times New Roman" w:hAnsi="Times New Roman"/>
          <w:sz w:val="20"/>
          <w:szCs w:val="20"/>
        </w:rPr>
        <w:t xml:space="preserve">выпускники научатся воспринимать и анализировать сообщения и важнейшие их компоненты — тексты, использовать знаково-символические </w:t>
      </w:r>
      <w:r w:rsidRPr="001F6FC3">
        <w:rPr>
          <w:rFonts w:ascii="Times New Roman" w:hAnsi="Times New Roman"/>
          <w:sz w:val="20"/>
          <w:szCs w:val="20"/>
        </w:rPr>
        <w:lastRenderedPageBreak/>
        <w:t>средства, в том числе овладеют действием моделирования, а также широким спектром логических действий и операций, включая общие приёмы решения задач.</w:t>
      </w:r>
    </w:p>
    <w:p w:rsidR="009C7FB6" w:rsidRPr="001F6FC3" w:rsidRDefault="009C7FB6" w:rsidP="009C7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1F6FC3">
        <w:rPr>
          <w:rFonts w:ascii="Times New Roman" w:hAnsi="Times New Roman"/>
          <w:i/>
          <w:sz w:val="20"/>
          <w:szCs w:val="20"/>
          <w:u w:val="single"/>
        </w:rPr>
        <w:t>Педагогические ориентиры: Культура общения</w:t>
      </w:r>
    </w:p>
    <w:p w:rsidR="009C7FB6" w:rsidRPr="001F6FC3" w:rsidRDefault="009C7FB6" w:rsidP="009C7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 xml:space="preserve">В </w:t>
      </w:r>
      <w:r w:rsidRPr="001F6FC3">
        <w:rPr>
          <w:rFonts w:ascii="Times New Roman" w:hAnsi="Times New Roman"/>
          <w:bCs/>
          <w:iCs/>
          <w:sz w:val="20"/>
          <w:szCs w:val="20"/>
        </w:rPr>
        <w:t xml:space="preserve">сфере коммуникативных универсальных учебных действий </w:t>
      </w:r>
      <w:r w:rsidRPr="001F6FC3">
        <w:rPr>
          <w:rFonts w:ascii="Times New Roman" w:hAnsi="Times New Roman"/>
          <w:sz w:val="20"/>
          <w:szCs w:val="20"/>
        </w:rPr>
        <w:t>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p w:rsidR="009C7FB6" w:rsidRPr="001F6FC3" w:rsidRDefault="009C7FB6" w:rsidP="009C7FB6">
      <w:pPr>
        <w:spacing w:after="0" w:line="240" w:lineRule="auto"/>
        <w:rPr>
          <w:rFonts w:ascii="Times New Roman" w:hAnsi="Times New Roman"/>
          <w:i/>
          <w:sz w:val="20"/>
          <w:szCs w:val="20"/>
          <w:u w:val="single"/>
        </w:rPr>
      </w:pPr>
      <w:r w:rsidRPr="001F6FC3">
        <w:rPr>
          <w:rFonts w:ascii="Times New Roman" w:hAnsi="Times New Roman"/>
          <w:i/>
          <w:sz w:val="20"/>
          <w:szCs w:val="20"/>
          <w:u w:val="single"/>
        </w:rPr>
        <w:t>«Условия, обеспечивающие развитие УУД в образовательном процессе</w:t>
      </w:r>
      <w:proofErr w:type="gramStart"/>
      <w:r w:rsidRPr="001F6FC3">
        <w:rPr>
          <w:rFonts w:ascii="Times New Roman" w:hAnsi="Times New Roman"/>
          <w:i/>
          <w:sz w:val="20"/>
          <w:szCs w:val="20"/>
          <w:u w:val="single"/>
        </w:rPr>
        <w:t>.»</w:t>
      </w:r>
      <w:proofErr w:type="gramEnd"/>
    </w:p>
    <w:p w:rsidR="009C7FB6" w:rsidRPr="001F6FC3" w:rsidRDefault="009C7FB6" w:rsidP="009C7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 xml:space="preserve">Учитель   </w:t>
      </w:r>
      <w:r w:rsidRPr="001F6FC3">
        <w:rPr>
          <w:rFonts w:ascii="Times New Roman" w:hAnsi="Times New Roman"/>
          <w:bCs/>
          <w:sz w:val="20"/>
          <w:szCs w:val="20"/>
        </w:rPr>
        <w:t>знает:</w:t>
      </w:r>
    </w:p>
    <w:p w:rsidR="009C7FB6" w:rsidRPr="001F6FC3" w:rsidRDefault="009C7FB6" w:rsidP="009C7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>− важность формирования универсальных учебных действий школьников;</w:t>
      </w:r>
    </w:p>
    <w:p w:rsidR="009C7FB6" w:rsidRPr="001F6FC3" w:rsidRDefault="009C7FB6" w:rsidP="009C7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 xml:space="preserve">−  сущность и виды универсальных умений, </w:t>
      </w:r>
    </w:p>
    <w:p w:rsidR="009C7FB6" w:rsidRPr="001F6FC3" w:rsidRDefault="009C7FB6" w:rsidP="009C7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>-  педагогические приемы и способы их формирования</w:t>
      </w:r>
      <w:proofErr w:type="gramStart"/>
      <w:r w:rsidRPr="001F6FC3">
        <w:rPr>
          <w:rFonts w:ascii="Times New Roman" w:hAnsi="Times New Roman"/>
          <w:sz w:val="20"/>
          <w:szCs w:val="20"/>
        </w:rPr>
        <w:t xml:space="preserve"> .</w:t>
      </w:r>
      <w:proofErr w:type="gramEnd"/>
    </w:p>
    <w:p w:rsidR="009C7FB6" w:rsidRPr="001F6FC3" w:rsidRDefault="009C7FB6" w:rsidP="009C7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 xml:space="preserve">Учитель   </w:t>
      </w:r>
      <w:r w:rsidRPr="001F6FC3">
        <w:rPr>
          <w:rFonts w:ascii="Times New Roman" w:hAnsi="Times New Roman"/>
          <w:bCs/>
          <w:sz w:val="20"/>
          <w:szCs w:val="20"/>
        </w:rPr>
        <w:t>умеет:</w:t>
      </w:r>
    </w:p>
    <w:p w:rsidR="009C7FB6" w:rsidRPr="001F6FC3" w:rsidRDefault="009C7FB6" w:rsidP="009C7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 xml:space="preserve">− </w:t>
      </w:r>
      <w:r w:rsidRPr="001F6FC3">
        <w:rPr>
          <w:rFonts w:ascii="Times New Roman" w:hAnsi="Times New Roman"/>
          <w:bCs/>
          <w:sz w:val="20"/>
          <w:szCs w:val="20"/>
        </w:rPr>
        <w:t>отбирать содержание и конструировать учебный процесс с учетом формирования УДД</w:t>
      </w:r>
    </w:p>
    <w:p w:rsidR="009C7FB6" w:rsidRPr="001F6FC3" w:rsidRDefault="009C7FB6" w:rsidP="009C7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 xml:space="preserve">− </w:t>
      </w:r>
      <w:r w:rsidRPr="001F6FC3">
        <w:rPr>
          <w:rFonts w:ascii="Times New Roman" w:hAnsi="Times New Roman"/>
          <w:bCs/>
          <w:sz w:val="20"/>
          <w:szCs w:val="20"/>
        </w:rPr>
        <w:t xml:space="preserve">использовать диагностический инструментарий успешности формирования УДД </w:t>
      </w:r>
    </w:p>
    <w:p w:rsidR="005B3E71" w:rsidRPr="001F6FC3" w:rsidRDefault="009C7FB6" w:rsidP="005B3E71">
      <w:pPr>
        <w:pStyle w:val="Style8"/>
        <w:widowControl/>
        <w:tabs>
          <w:tab w:val="left" w:pos="0"/>
        </w:tabs>
        <w:spacing w:line="240" w:lineRule="auto"/>
        <w:ind w:firstLine="0"/>
        <w:rPr>
          <w:rFonts w:ascii="Times New Roman" w:hAnsi="Times New Roman"/>
          <w:bCs/>
          <w:sz w:val="20"/>
          <w:szCs w:val="20"/>
        </w:rPr>
      </w:pPr>
      <w:r w:rsidRPr="001F6FC3">
        <w:rPr>
          <w:rFonts w:ascii="Times New Roman" w:hAnsi="Times New Roman"/>
          <w:sz w:val="20"/>
          <w:szCs w:val="20"/>
        </w:rPr>
        <w:t xml:space="preserve">− </w:t>
      </w:r>
      <w:r w:rsidRPr="001F6FC3">
        <w:rPr>
          <w:rFonts w:ascii="Times New Roman" w:hAnsi="Times New Roman"/>
          <w:bCs/>
          <w:sz w:val="20"/>
          <w:szCs w:val="20"/>
        </w:rPr>
        <w:t>привлекать родителей к совместному решению проблемы формирования УДД</w:t>
      </w:r>
    </w:p>
    <w:sectPr w:rsidR="005B3E71" w:rsidRPr="001F6FC3" w:rsidSect="00BF64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889" w:rsidRDefault="003B0889" w:rsidP="003B0889">
      <w:pPr>
        <w:spacing w:after="0" w:line="240" w:lineRule="auto"/>
      </w:pPr>
      <w:r>
        <w:separator/>
      </w:r>
    </w:p>
  </w:endnote>
  <w:endnote w:type="continuationSeparator" w:id="0">
    <w:p w:rsidR="003B0889" w:rsidRDefault="003B0889" w:rsidP="003B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889" w:rsidRDefault="003B0889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74384"/>
    </w:sdtPr>
    <w:sdtContent>
      <w:p w:rsidR="003B0889" w:rsidRDefault="001B0ACD">
        <w:pPr>
          <w:pStyle w:val="af1"/>
          <w:jc w:val="center"/>
        </w:pPr>
        <w:fldSimple w:instr=" PAGE   \* MERGEFORMAT ">
          <w:r w:rsidR="00BF6479">
            <w:rPr>
              <w:noProof/>
            </w:rPr>
            <w:t>54</w:t>
          </w:r>
        </w:fldSimple>
      </w:p>
    </w:sdtContent>
  </w:sdt>
  <w:p w:rsidR="003B0889" w:rsidRDefault="003B0889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889" w:rsidRDefault="003B0889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889" w:rsidRDefault="003B0889" w:rsidP="003B0889">
      <w:pPr>
        <w:spacing w:after="0" w:line="240" w:lineRule="auto"/>
      </w:pPr>
      <w:r>
        <w:separator/>
      </w:r>
    </w:p>
  </w:footnote>
  <w:footnote w:type="continuationSeparator" w:id="0">
    <w:p w:rsidR="003B0889" w:rsidRDefault="003B0889" w:rsidP="003B0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889" w:rsidRDefault="003B0889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889" w:rsidRDefault="003B0889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889" w:rsidRDefault="003B088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C64F5A"/>
    <w:lvl w:ilvl="0">
      <w:numFmt w:val="bullet"/>
      <w:lvlText w:val="*"/>
      <w:lvlJc w:val="left"/>
    </w:lvl>
  </w:abstractNum>
  <w:abstractNum w:abstractNumId="1">
    <w:nsid w:val="000A25F1"/>
    <w:multiLevelType w:val="hybridMultilevel"/>
    <w:tmpl w:val="8814CF46"/>
    <w:lvl w:ilvl="0" w:tplc="B0043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253CA6"/>
    <w:multiLevelType w:val="multilevel"/>
    <w:tmpl w:val="D3D065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3AF7EC4"/>
    <w:multiLevelType w:val="hybridMultilevel"/>
    <w:tmpl w:val="3FCAAE84"/>
    <w:lvl w:ilvl="0" w:tplc="041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4">
    <w:nsid w:val="253B0DBD"/>
    <w:multiLevelType w:val="hybridMultilevel"/>
    <w:tmpl w:val="AD4A65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637529D"/>
    <w:multiLevelType w:val="hybridMultilevel"/>
    <w:tmpl w:val="FCC6C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E7B68"/>
    <w:multiLevelType w:val="hybridMultilevel"/>
    <w:tmpl w:val="D21AF0D0"/>
    <w:lvl w:ilvl="0" w:tplc="041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7">
    <w:nsid w:val="2C9B7292"/>
    <w:multiLevelType w:val="hybridMultilevel"/>
    <w:tmpl w:val="359AA44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310D034F"/>
    <w:multiLevelType w:val="hybridMultilevel"/>
    <w:tmpl w:val="FB3CCC6A"/>
    <w:lvl w:ilvl="0" w:tplc="7F2AF66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>
    <w:nsid w:val="33CE32F0"/>
    <w:multiLevelType w:val="hybridMultilevel"/>
    <w:tmpl w:val="AFFE21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C6AE7"/>
    <w:multiLevelType w:val="hybridMultilevel"/>
    <w:tmpl w:val="272E60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2123BA"/>
    <w:multiLevelType w:val="hybridMultilevel"/>
    <w:tmpl w:val="6140731E"/>
    <w:lvl w:ilvl="0" w:tplc="041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2">
    <w:nsid w:val="41051DA3"/>
    <w:multiLevelType w:val="hybridMultilevel"/>
    <w:tmpl w:val="6A967CDE"/>
    <w:lvl w:ilvl="0" w:tplc="C6F8C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231B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00C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02F5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3AD3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0012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B66F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0F6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8FA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6967E1"/>
    <w:multiLevelType w:val="hybridMultilevel"/>
    <w:tmpl w:val="59E8B26C"/>
    <w:lvl w:ilvl="0" w:tplc="828CBD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11F97"/>
    <w:multiLevelType w:val="hybridMultilevel"/>
    <w:tmpl w:val="318880DA"/>
    <w:lvl w:ilvl="0" w:tplc="A5C64F5A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B661CD"/>
    <w:multiLevelType w:val="hybridMultilevel"/>
    <w:tmpl w:val="81E24B14"/>
    <w:lvl w:ilvl="0" w:tplc="041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6">
    <w:nsid w:val="51642F6C"/>
    <w:multiLevelType w:val="hybridMultilevel"/>
    <w:tmpl w:val="DF6E2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7766C5"/>
    <w:multiLevelType w:val="hybridMultilevel"/>
    <w:tmpl w:val="B3BCD7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3C3C29"/>
    <w:multiLevelType w:val="hybridMultilevel"/>
    <w:tmpl w:val="092EA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0307FD"/>
    <w:multiLevelType w:val="hybridMultilevel"/>
    <w:tmpl w:val="A538E5F4"/>
    <w:lvl w:ilvl="0" w:tplc="041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20">
    <w:nsid w:val="571B79EA"/>
    <w:multiLevelType w:val="hybridMultilevel"/>
    <w:tmpl w:val="B1160F0E"/>
    <w:lvl w:ilvl="0" w:tplc="041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21">
    <w:nsid w:val="73845227"/>
    <w:multiLevelType w:val="hybridMultilevel"/>
    <w:tmpl w:val="DF5A40E4"/>
    <w:lvl w:ilvl="0" w:tplc="A5C64F5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B63EF4"/>
    <w:multiLevelType w:val="hybridMultilevel"/>
    <w:tmpl w:val="BEA2DC10"/>
    <w:lvl w:ilvl="0" w:tplc="041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23">
    <w:nsid w:val="7DB67467"/>
    <w:multiLevelType w:val="hybridMultilevel"/>
    <w:tmpl w:val="E60E3266"/>
    <w:lvl w:ilvl="0" w:tplc="141863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3"/>
  </w:num>
  <w:num w:numId="5">
    <w:abstractNumId w:val="11"/>
  </w:num>
  <w:num w:numId="6">
    <w:abstractNumId w:val="19"/>
  </w:num>
  <w:num w:numId="7">
    <w:abstractNumId w:val="6"/>
  </w:num>
  <w:num w:numId="8">
    <w:abstractNumId w:val="15"/>
  </w:num>
  <w:num w:numId="9">
    <w:abstractNumId w:val="20"/>
  </w:num>
  <w:num w:numId="10">
    <w:abstractNumId w:val="22"/>
  </w:num>
  <w:num w:numId="11">
    <w:abstractNumId w:val="12"/>
  </w:num>
  <w:num w:numId="12">
    <w:abstractNumId w:val="7"/>
  </w:num>
  <w:num w:numId="13">
    <w:abstractNumId w:val="1"/>
  </w:num>
  <w:num w:numId="14">
    <w:abstractNumId w:val="23"/>
  </w:num>
  <w:num w:numId="15">
    <w:abstractNumId w:val="13"/>
  </w:num>
  <w:num w:numId="16">
    <w:abstractNumId w:val="18"/>
  </w:num>
  <w:num w:numId="17">
    <w:abstractNumId w:val="14"/>
  </w:num>
  <w:num w:numId="18">
    <w:abstractNumId w:val="21"/>
  </w:num>
  <w:num w:numId="19">
    <w:abstractNumId w:val="8"/>
  </w:num>
  <w:num w:numId="20">
    <w:abstractNumId w:val="16"/>
  </w:num>
  <w:num w:numId="21">
    <w:abstractNumId w:val="17"/>
  </w:num>
  <w:num w:numId="22">
    <w:abstractNumId w:val="9"/>
  </w:num>
  <w:num w:numId="23">
    <w:abstractNumId w:val="2"/>
  </w:num>
  <w:num w:numId="24">
    <w:abstractNumId w:val="0"/>
    <w:lvlOverride w:ilvl="0">
      <w:lvl w:ilvl="0">
        <w:numFmt w:val="bullet"/>
        <w:lvlText w:val="•"/>
        <w:legacy w:legacy="1" w:legacySpace="0" w:legacyIndent="22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9367A"/>
    <w:rsid w:val="000761BF"/>
    <w:rsid w:val="0009367A"/>
    <w:rsid w:val="000956CF"/>
    <w:rsid w:val="00136B5E"/>
    <w:rsid w:val="00144E84"/>
    <w:rsid w:val="001B0ACD"/>
    <w:rsid w:val="001F6FC3"/>
    <w:rsid w:val="0022081D"/>
    <w:rsid w:val="002B0E7D"/>
    <w:rsid w:val="00356D0B"/>
    <w:rsid w:val="00387F2C"/>
    <w:rsid w:val="003B0889"/>
    <w:rsid w:val="00560C78"/>
    <w:rsid w:val="0056435B"/>
    <w:rsid w:val="00584A55"/>
    <w:rsid w:val="005B3E71"/>
    <w:rsid w:val="00653B6C"/>
    <w:rsid w:val="00733660"/>
    <w:rsid w:val="00850C55"/>
    <w:rsid w:val="008A654A"/>
    <w:rsid w:val="008F1CF9"/>
    <w:rsid w:val="0091146B"/>
    <w:rsid w:val="009802D0"/>
    <w:rsid w:val="00992A2E"/>
    <w:rsid w:val="009B0E2E"/>
    <w:rsid w:val="009C7FB6"/>
    <w:rsid w:val="00A3525A"/>
    <w:rsid w:val="00B50CCD"/>
    <w:rsid w:val="00B50E8D"/>
    <w:rsid w:val="00BB42A1"/>
    <w:rsid w:val="00BF6479"/>
    <w:rsid w:val="00C23F99"/>
    <w:rsid w:val="00C97379"/>
    <w:rsid w:val="00CA462B"/>
    <w:rsid w:val="00D73451"/>
    <w:rsid w:val="00D765B9"/>
    <w:rsid w:val="00E8276C"/>
    <w:rsid w:val="00E86819"/>
    <w:rsid w:val="00E943D8"/>
    <w:rsid w:val="00F03659"/>
    <w:rsid w:val="00F4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qFormat/>
    <w:rsid w:val="0009367A"/>
    <w:pPr>
      <w:spacing w:after="0" w:line="240" w:lineRule="auto"/>
    </w:pPr>
  </w:style>
  <w:style w:type="paragraph" w:customStyle="1" w:styleId="Style5">
    <w:name w:val="Style5"/>
    <w:basedOn w:val="a"/>
    <w:uiPriority w:val="99"/>
    <w:rsid w:val="0009367A"/>
    <w:pPr>
      <w:widowControl w:val="0"/>
      <w:autoSpaceDE w:val="0"/>
      <w:autoSpaceDN w:val="0"/>
      <w:adjustRightInd w:val="0"/>
      <w:spacing w:after="0" w:line="216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09367A"/>
    <w:pPr>
      <w:widowControl w:val="0"/>
      <w:autoSpaceDE w:val="0"/>
      <w:autoSpaceDN w:val="0"/>
      <w:adjustRightInd w:val="0"/>
      <w:spacing w:after="0" w:line="215" w:lineRule="exact"/>
      <w:ind w:firstLine="35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0936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09367A"/>
    <w:pPr>
      <w:widowControl w:val="0"/>
      <w:autoSpaceDE w:val="0"/>
      <w:autoSpaceDN w:val="0"/>
      <w:adjustRightInd w:val="0"/>
      <w:spacing w:after="0" w:line="211" w:lineRule="exact"/>
      <w:ind w:firstLine="384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53">
    <w:name w:val="Font Style53"/>
    <w:basedOn w:val="a0"/>
    <w:uiPriority w:val="99"/>
    <w:rsid w:val="0009367A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basedOn w:val="a0"/>
    <w:uiPriority w:val="99"/>
    <w:rsid w:val="0009367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1">
    <w:name w:val="Font Style61"/>
    <w:basedOn w:val="a0"/>
    <w:uiPriority w:val="99"/>
    <w:rsid w:val="0009367A"/>
    <w:rPr>
      <w:rFonts w:ascii="Times New Roman" w:hAnsi="Times New Roman" w:cs="Times New Roman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093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09367A"/>
    <w:pPr>
      <w:widowControl w:val="0"/>
      <w:autoSpaceDE w:val="0"/>
      <w:autoSpaceDN w:val="0"/>
      <w:adjustRightInd w:val="0"/>
      <w:spacing w:after="0" w:line="216" w:lineRule="exact"/>
      <w:ind w:firstLine="398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09367A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93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936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09367A"/>
    <w:pPr>
      <w:widowControl w:val="0"/>
      <w:autoSpaceDE w:val="0"/>
      <w:autoSpaceDN w:val="0"/>
      <w:adjustRightInd w:val="0"/>
      <w:spacing w:after="0" w:line="216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09367A"/>
    <w:rPr>
      <w:rFonts w:ascii="Impact" w:hAnsi="Impact" w:cs="Impact"/>
      <w:sz w:val="46"/>
      <w:szCs w:val="46"/>
    </w:rPr>
  </w:style>
  <w:style w:type="paragraph" w:customStyle="1" w:styleId="Style3">
    <w:name w:val="Style3"/>
    <w:basedOn w:val="a"/>
    <w:uiPriority w:val="99"/>
    <w:rsid w:val="00093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09367A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09367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09367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09367A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093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09367A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азвание Знак"/>
    <w:basedOn w:val="a0"/>
    <w:link w:val="a7"/>
    <w:locked/>
    <w:rsid w:val="0009367A"/>
    <w:rPr>
      <w:b/>
      <w:bCs/>
      <w:sz w:val="24"/>
      <w:szCs w:val="24"/>
    </w:rPr>
  </w:style>
  <w:style w:type="paragraph" w:styleId="a7">
    <w:name w:val="Title"/>
    <w:basedOn w:val="a"/>
    <w:link w:val="a6"/>
    <w:qFormat/>
    <w:rsid w:val="0009367A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Название Знак1"/>
    <w:basedOn w:val="a0"/>
    <w:link w:val="a7"/>
    <w:uiPriority w:val="10"/>
    <w:rsid w:val="000936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ody Text Indent"/>
    <w:basedOn w:val="a"/>
    <w:link w:val="a9"/>
    <w:rsid w:val="0009367A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09367A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136B5E"/>
    <w:pPr>
      <w:suppressLineNumbers/>
      <w:suppressAutoHyphens/>
      <w:spacing w:after="0" w:line="100" w:lineRule="atLeast"/>
    </w:pPr>
    <w:rPr>
      <w:rFonts w:ascii="Times New Roman" w:eastAsia="Arial" w:hAnsi="Times New Roman" w:cs="Times New Roman"/>
      <w:kern w:val="1"/>
      <w:sz w:val="20"/>
      <w:szCs w:val="20"/>
      <w:lang w:eastAsia="hi-IN" w:bidi="hi-IN"/>
    </w:rPr>
  </w:style>
  <w:style w:type="paragraph" w:styleId="ab">
    <w:name w:val="Normal (Web)"/>
    <w:basedOn w:val="a"/>
    <w:rsid w:val="00136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c">
    <w:name w:val="List Paragraph"/>
    <w:basedOn w:val="a"/>
    <w:qFormat/>
    <w:rsid w:val="00992A2E"/>
    <w:pPr>
      <w:ind w:left="720"/>
      <w:contextualSpacing/>
    </w:p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rsid w:val="009B0E2E"/>
  </w:style>
  <w:style w:type="paragraph" w:styleId="ad">
    <w:name w:val="Body Text"/>
    <w:basedOn w:val="a"/>
    <w:link w:val="ae"/>
    <w:uiPriority w:val="99"/>
    <w:semiHidden/>
    <w:unhideWhenUsed/>
    <w:rsid w:val="00CA462B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e">
    <w:name w:val="Основной текст Знак"/>
    <w:basedOn w:val="a0"/>
    <w:link w:val="ad"/>
    <w:uiPriority w:val="99"/>
    <w:semiHidden/>
    <w:rsid w:val="00CA462B"/>
    <w:rPr>
      <w:rFonts w:ascii="Calibri" w:eastAsia="Calibri" w:hAnsi="Calibri" w:cs="Times New Roman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3B0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B0889"/>
  </w:style>
  <w:style w:type="paragraph" w:styleId="af1">
    <w:name w:val="footer"/>
    <w:basedOn w:val="a"/>
    <w:link w:val="af2"/>
    <w:uiPriority w:val="99"/>
    <w:unhideWhenUsed/>
    <w:rsid w:val="003B0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B0889"/>
  </w:style>
  <w:style w:type="paragraph" w:styleId="af3">
    <w:name w:val="Balloon Text"/>
    <w:basedOn w:val="a"/>
    <w:link w:val="af4"/>
    <w:uiPriority w:val="99"/>
    <w:semiHidden/>
    <w:unhideWhenUsed/>
    <w:rsid w:val="001F6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6F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19</Pages>
  <Words>8669</Words>
  <Characters>49416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ТАТЬЯНА</cp:lastModifiedBy>
  <cp:revision>17</cp:revision>
  <dcterms:created xsi:type="dcterms:W3CDTF">2011-07-21T08:04:00Z</dcterms:created>
  <dcterms:modified xsi:type="dcterms:W3CDTF">2015-04-05T16:13:00Z</dcterms:modified>
</cp:coreProperties>
</file>