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14E" w:rsidRDefault="0033314E" w:rsidP="003331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Программа элективного курса «Логика»</w:t>
      </w:r>
    </w:p>
    <w:p w:rsidR="0033314E" w:rsidRDefault="0033314E" w:rsidP="003331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 – 11 класс)</w:t>
      </w:r>
    </w:p>
    <w:p w:rsidR="001F31D1" w:rsidRPr="0033314E" w:rsidRDefault="001F31D1" w:rsidP="0033314E">
      <w:pPr>
        <w:spacing w:after="0" w:line="240" w:lineRule="auto"/>
        <w:jc w:val="center"/>
        <w:rPr>
          <w:rFonts w:ascii="Times New Roman" w:hAnsi="Times New Roman" w:cs="Times New Roman"/>
          <w:b/>
          <w:sz w:val="28"/>
          <w:szCs w:val="28"/>
          <w:u w:val="single"/>
        </w:rPr>
      </w:pPr>
      <w:r w:rsidRPr="0033314E">
        <w:rPr>
          <w:rFonts w:ascii="Times New Roman" w:hAnsi="Times New Roman" w:cs="Times New Roman"/>
          <w:b/>
          <w:sz w:val="28"/>
          <w:szCs w:val="28"/>
          <w:u w:val="single"/>
        </w:rPr>
        <w:t>Пояснительная записка</w:t>
      </w:r>
    </w:p>
    <w:p w:rsidR="001F31D1" w:rsidRPr="001F31D1" w:rsidRDefault="001F31D1" w:rsidP="001F31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F31D1">
        <w:rPr>
          <w:rFonts w:ascii="Times New Roman" w:hAnsi="Times New Roman" w:cs="Times New Roman"/>
          <w:sz w:val="28"/>
          <w:szCs w:val="28"/>
        </w:rPr>
        <w:t xml:space="preserve">Сегодняшняя реформа школы, вызванная информатизацией общества, направлена на </w:t>
      </w:r>
      <w:proofErr w:type="spellStart"/>
      <w:r w:rsidRPr="001F31D1">
        <w:rPr>
          <w:rFonts w:ascii="Times New Roman" w:hAnsi="Times New Roman" w:cs="Times New Roman"/>
          <w:sz w:val="28"/>
          <w:szCs w:val="28"/>
        </w:rPr>
        <w:t>гуманизацию</w:t>
      </w:r>
      <w:proofErr w:type="spellEnd"/>
      <w:r w:rsidRPr="001F31D1">
        <w:rPr>
          <w:rFonts w:ascii="Times New Roman" w:hAnsi="Times New Roman" w:cs="Times New Roman"/>
          <w:sz w:val="28"/>
          <w:szCs w:val="28"/>
        </w:rPr>
        <w:t xml:space="preserve"> образования, она ставит перед школой основную задачу – подготовить школьника к повседневной жизни в современном информационном обществе. </w:t>
      </w:r>
    </w:p>
    <w:p w:rsidR="001F31D1" w:rsidRPr="001F31D1" w:rsidRDefault="001F31D1" w:rsidP="001F31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F31D1">
        <w:rPr>
          <w:rFonts w:ascii="Times New Roman" w:hAnsi="Times New Roman" w:cs="Times New Roman"/>
          <w:sz w:val="28"/>
          <w:szCs w:val="28"/>
        </w:rPr>
        <w:t xml:space="preserve">Среди математических дисциплин широкими интегративными возможностями обладает курс математической логики. Ведь умение мыслить последовательно, рассуждать доказательно, строить гипотезы, опровергать неправильные выводы не приходит само по себе – это умение развивает наука логика. Поэтому данный элективный курс в силу своего универсального применения, занимательности, и, вместе с тем, высокой абстрактности на уровне основ математической логики может быть интересен и, безусловно, полезен всем учащимся. </w:t>
      </w:r>
    </w:p>
    <w:p w:rsidR="001F31D1" w:rsidRPr="001F31D1" w:rsidRDefault="001F31D1" w:rsidP="001F31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F31D1">
        <w:rPr>
          <w:rFonts w:ascii="Times New Roman" w:hAnsi="Times New Roman" w:cs="Times New Roman"/>
          <w:sz w:val="28"/>
          <w:szCs w:val="28"/>
        </w:rPr>
        <w:t xml:space="preserve">Содержание данного элективного курса предполагает решение большого количества логических задач, поскольку решение задач – это практическое искусство, научиться ему можно, только подражая хорошим образцам и постоянно практикуясь. Мышление, как учит психология, начинается там, где нужно решить ту или иную задачу. Каждая задача непременно заканчивается вопросом, на который надо дать ответ. Задача будит мысль учащегося, активизирует его мыслительную деятельность. Решение задач по справедливости считается гимнастикой ума. Все задачи, входящие в элективный курс, их доказательства не вызовут трудности у учащихся, т.к. не содержат громоздких выкладок, а каждая предыдущая готовит последующую, задачи подобраны так, чтобы исключить повторений, продвигаться от простого к </w:t>
      </w:r>
      <w:proofErr w:type="gramStart"/>
      <w:r w:rsidRPr="001F31D1">
        <w:rPr>
          <w:rFonts w:ascii="Times New Roman" w:hAnsi="Times New Roman" w:cs="Times New Roman"/>
          <w:sz w:val="28"/>
          <w:szCs w:val="28"/>
        </w:rPr>
        <w:t>сложному</w:t>
      </w:r>
      <w:proofErr w:type="gramEnd"/>
      <w:r w:rsidRPr="001F31D1">
        <w:rPr>
          <w:rFonts w:ascii="Times New Roman" w:hAnsi="Times New Roman" w:cs="Times New Roman"/>
          <w:sz w:val="28"/>
          <w:szCs w:val="28"/>
        </w:rPr>
        <w:t>, сохраняя занимательность и увлечение. Таким образом, программа применима для различных групп школьников, в том числе, не имеющих хорошей математической подготовки.</w:t>
      </w:r>
    </w:p>
    <w:p w:rsidR="0033314E" w:rsidRPr="001F31D1" w:rsidRDefault="0033314E" w:rsidP="0033314E">
      <w:pPr>
        <w:spacing w:after="0" w:line="240" w:lineRule="auto"/>
        <w:jc w:val="both"/>
        <w:rPr>
          <w:rFonts w:ascii="Times New Roman" w:hAnsi="Times New Roman" w:cs="Times New Roman"/>
          <w:b/>
          <w:sz w:val="28"/>
          <w:szCs w:val="28"/>
        </w:rPr>
      </w:pPr>
      <w:r w:rsidRPr="001F31D1">
        <w:rPr>
          <w:rFonts w:ascii="Times New Roman" w:hAnsi="Times New Roman" w:cs="Times New Roman"/>
          <w:b/>
          <w:sz w:val="28"/>
          <w:szCs w:val="28"/>
        </w:rPr>
        <w:t>Основные цели и задачи курса</w:t>
      </w:r>
    </w:p>
    <w:p w:rsidR="0033314E" w:rsidRDefault="0033314E" w:rsidP="0033314E">
      <w:pPr>
        <w:pStyle w:val="a3"/>
        <w:numPr>
          <w:ilvl w:val="0"/>
          <w:numId w:val="2"/>
        </w:numPr>
        <w:spacing w:after="0" w:line="240" w:lineRule="auto"/>
        <w:jc w:val="both"/>
        <w:rPr>
          <w:rFonts w:ascii="Times New Roman" w:hAnsi="Times New Roman" w:cs="Times New Roman"/>
          <w:sz w:val="28"/>
          <w:szCs w:val="28"/>
        </w:rPr>
      </w:pPr>
      <w:r w:rsidRPr="001F31D1">
        <w:rPr>
          <w:rFonts w:ascii="Times New Roman" w:hAnsi="Times New Roman" w:cs="Times New Roman"/>
          <w:sz w:val="28"/>
          <w:szCs w:val="28"/>
        </w:rPr>
        <w:t>способствовать формированию у школьников сферы научных, технических, профессиональных интересов, их самоопределение в выборе профиля;</w:t>
      </w:r>
    </w:p>
    <w:p w:rsidR="0033314E" w:rsidRDefault="0033314E" w:rsidP="0033314E">
      <w:pPr>
        <w:pStyle w:val="a3"/>
        <w:numPr>
          <w:ilvl w:val="0"/>
          <w:numId w:val="2"/>
        </w:numPr>
        <w:spacing w:after="0" w:line="240" w:lineRule="auto"/>
        <w:jc w:val="both"/>
        <w:rPr>
          <w:rFonts w:ascii="Times New Roman" w:hAnsi="Times New Roman" w:cs="Times New Roman"/>
          <w:sz w:val="28"/>
          <w:szCs w:val="28"/>
        </w:rPr>
      </w:pPr>
      <w:r w:rsidRPr="001F31D1">
        <w:rPr>
          <w:rFonts w:ascii="Times New Roman" w:hAnsi="Times New Roman" w:cs="Times New Roman"/>
          <w:sz w:val="28"/>
          <w:szCs w:val="28"/>
        </w:rPr>
        <w:t>показать возможности применения логики для анализа текстов литературных произведений, решения текстовых задач различных отраслей науки, практической направленности;</w:t>
      </w:r>
    </w:p>
    <w:p w:rsidR="0033314E" w:rsidRDefault="0033314E" w:rsidP="0033314E">
      <w:pPr>
        <w:pStyle w:val="a3"/>
        <w:numPr>
          <w:ilvl w:val="0"/>
          <w:numId w:val="2"/>
        </w:numPr>
        <w:spacing w:after="0" w:line="240" w:lineRule="auto"/>
        <w:jc w:val="both"/>
        <w:rPr>
          <w:rFonts w:ascii="Times New Roman" w:hAnsi="Times New Roman" w:cs="Times New Roman"/>
          <w:sz w:val="28"/>
          <w:szCs w:val="28"/>
        </w:rPr>
      </w:pPr>
      <w:r w:rsidRPr="001F31D1">
        <w:rPr>
          <w:rFonts w:ascii="Times New Roman" w:hAnsi="Times New Roman" w:cs="Times New Roman"/>
          <w:sz w:val="28"/>
          <w:szCs w:val="28"/>
        </w:rPr>
        <w:t>познакомить учащихся с основными понятиями и элементами курса алгебры логики: высказываниями, формулами и их видами, действиями над высказываниями, формулами и правилами алгебры логики, их свойствами и методами доказательства (таблицы истинности и применение свойств);</w:t>
      </w:r>
    </w:p>
    <w:p w:rsidR="001F31D1" w:rsidRPr="0033314E" w:rsidRDefault="0033314E" w:rsidP="001F31D1">
      <w:pPr>
        <w:pStyle w:val="a3"/>
        <w:numPr>
          <w:ilvl w:val="0"/>
          <w:numId w:val="2"/>
        </w:numPr>
        <w:spacing w:after="0" w:line="240" w:lineRule="auto"/>
        <w:jc w:val="both"/>
        <w:rPr>
          <w:rFonts w:ascii="Times New Roman" w:hAnsi="Times New Roman" w:cs="Times New Roman"/>
          <w:sz w:val="28"/>
          <w:szCs w:val="28"/>
        </w:rPr>
      </w:pPr>
      <w:r w:rsidRPr="001F31D1">
        <w:rPr>
          <w:rFonts w:ascii="Times New Roman" w:hAnsi="Times New Roman" w:cs="Times New Roman"/>
          <w:sz w:val="28"/>
          <w:szCs w:val="28"/>
        </w:rPr>
        <w:t>развивать умение школьников правильно и быстро совершать стандартные логические операции, принимать продуманное, взвешенное решение, правильно говорить о действиях своего и чужого мышления, находить ошибки в рассуждения оппонентов.</w:t>
      </w:r>
    </w:p>
    <w:p w:rsidR="001F31D1" w:rsidRPr="001F31D1" w:rsidRDefault="001F31D1" w:rsidP="001F31D1">
      <w:pPr>
        <w:spacing w:after="0" w:line="240" w:lineRule="auto"/>
        <w:jc w:val="both"/>
        <w:rPr>
          <w:rFonts w:ascii="Times New Roman" w:hAnsi="Times New Roman" w:cs="Times New Roman"/>
          <w:b/>
          <w:sz w:val="28"/>
          <w:szCs w:val="28"/>
        </w:rPr>
      </w:pPr>
      <w:r w:rsidRPr="001F31D1">
        <w:rPr>
          <w:rFonts w:ascii="Times New Roman" w:hAnsi="Times New Roman" w:cs="Times New Roman"/>
          <w:b/>
          <w:sz w:val="28"/>
          <w:szCs w:val="28"/>
        </w:rPr>
        <w:lastRenderedPageBreak/>
        <w:t>Основные виды и формы деятельности учащихся</w:t>
      </w:r>
    </w:p>
    <w:p w:rsidR="001F31D1" w:rsidRPr="001F31D1" w:rsidRDefault="001F31D1" w:rsidP="001F31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F31D1">
        <w:rPr>
          <w:rFonts w:ascii="Times New Roman" w:hAnsi="Times New Roman" w:cs="Times New Roman"/>
          <w:sz w:val="28"/>
          <w:szCs w:val="28"/>
        </w:rPr>
        <w:t xml:space="preserve">Организация деятельности школьников на занятиях должна несколько отличаться от урочной: ученику необходимо давать время на размышление, учить рассуждать, выдвигать гипотезы. В курсе заложена возможность дифференцированного и индивидуального обучения. При решении ряда задач необходимо рассмотреть несколько случаев. </w:t>
      </w:r>
    </w:p>
    <w:p w:rsidR="001F31D1" w:rsidRPr="001F31D1" w:rsidRDefault="001F31D1" w:rsidP="001F31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F31D1">
        <w:rPr>
          <w:rFonts w:ascii="Times New Roman" w:hAnsi="Times New Roman" w:cs="Times New Roman"/>
          <w:sz w:val="28"/>
          <w:szCs w:val="28"/>
        </w:rPr>
        <w:t xml:space="preserve">Изучение курса осуществляется посредством активного вовлечения учащихся в различные виды и формы деятельности: </w:t>
      </w:r>
    </w:p>
    <w:p w:rsidR="001F31D1" w:rsidRDefault="001F31D1" w:rsidP="001F31D1">
      <w:pPr>
        <w:pStyle w:val="a3"/>
        <w:numPr>
          <w:ilvl w:val="0"/>
          <w:numId w:val="1"/>
        </w:numPr>
        <w:spacing w:after="0" w:line="240" w:lineRule="auto"/>
        <w:jc w:val="both"/>
        <w:rPr>
          <w:rFonts w:ascii="Times New Roman" w:hAnsi="Times New Roman" w:cs="Times New Roman"/>
          <w:sz w:val="28"/>
          <w:szCs w:val="28"/>
        </w:rPr>
      </w:pPr>
      <w:r w:rsidRPr="001F31D1">
        <w:rPr>
          <w:rFonts w:ascii="Times New Roman" w:hAnsi="Times New Roman" w:cs="Times New Roman"/>
          <w:sz w:val="28"/>
          <w:szCs w:val="28"/>
        </w:rPr>
        <w:t>введение нового материала в форме дискуссии на основе эвристического метода обучен</w:t>
      </w:r>
      <w:r>
        <w:rPr>
          <w:rFonts w:ascii="Times New Roman" w:hAnsi="Times New Roman" w:cs="Times New Roman"/>
          <w:sz w:val="28"/>
          <w:szCs w:val="28"/>
        </w:rPr>
        <w:t>ия</w:t>
      </w:r>
      <w:r w:rsidRPr="001F31D1">
        <w:rPr>
          <w:rFonts w:ascii="Times New Roman" w:hAnsi="Times New Roman" w:cs="Times New Roman"/>
          <w:sz w:val="28"/>
          <w:szCs w:val="28"/>
        </w:rPr>
        <w:t>;</w:t>
      </w:r>
    </w:p>
    <w:p w:rsidR="001F31D1" w:rsidRDefault="001F31D1" w:rsidP="001F31D1">
      <w:pPr>
        <w:pStyle w:val="a3"/>
        <w:numPr>
          <w:ilvl w:val="0"/>
          <w:numId w:val="1"/>
        </w:numPr>
        <w:spacing w:after="0" w:line="240" w:lineRule="auto"/>
        <w:jc w:val="both"/>
        <w:rPr>
          <w:rFonts w:ascii="Times New Roman" w:hAnsi="Times New Roman" w:cs="Times New Roman"/>
          <w:sz w:val="28"/>
          <w:szCs w:val="28"/>
        </w:rPr>
      </w:pPr>
      <w:r w:rsidRPr="001F31D1">
        <w:rPr>
          <w:rFonts w:ascii="Times New Roman" w:hAnsi="Times New Roman" w:cs="Times New Roman"/>
          <w:sz w:val="28"/>
          <w:szCs w:val="28"/>
        </w:rPr>
        <w:t>уроки "общения", на которых еще раз разбираются важные, часто применяемые свойства, изученные на предыдущих занятиях. На таких уроках каждый ученик побывает в роли учителя и ученика и оценит свой ответ и ответ соседа по парте;</w:t>
      </w:r>
    </w:p>
    <w:p w:rsidR="001F31D1" w:rsidRDefault="001F31D1" w:rsidP="001F31D1">
      <w:pPr>
        <w:pStyle w:val="a3"/>
        <w:numPr>
          <w:ilvl w:val="0"/>
          <w:numId w:val="1"/>
        </w:numPr>
        <w:spacing w:after="0" w:line="240" w:lineRule="auto"/>
        <w:jc w:val="both"/>
        <w:rPr>
          <w:rFonts w:ascii="Times New Roman" w:hAnsi="Times New Roman" w:cs="Times New Roman"/>
          <w:sz w:val="28"/>
          <w:szCs w:val="28"/>
        </w:rPr>
      </w:pPr>
      <w:r w:rsidRPr="001F31D1">
        <w:rPr>
          <w:rFonts w:ascii="Times New Roman" w:hAnsi="Times New Roman" w:cs="Times New Roman"/>
          <w:sz w:val="28"/>
          <w:szCs w:val="28"/>
        </w:rPr>
        <w:t>решение заданий для самостоятельной работы в форме индивидуальной, групповой работы с последующим обсуждением;</w:t>
      </w:r>
    </w:p>
    <w:p w:rsidR="001F31D1" w:rsidRPr="001F31D1" w:rsidRDefault="001F31D1" w:rsidP="001F31D1">
      <w:pPr>
        <w:pStyle w:val="a3"/>
        <w:numPr>
          <w:ilvl w:val="0"/>
          <w:numId w:val="1"/>
        </w:numPr>
        <w:spacing w:after="0" w:line="240" w:lineRule="auto"/>
        <w:jc w:val="both"/>
        <w:rPr>
          <w:rFonts w:ascii="Times New Roman" w:hAnsi="Times New Roman" w:cs="Times New Roman"/>
          <w:sz w:val="28"/>
          <w:szCs w:val="28"/>
        </w:rPr>
      </w:pPr>
      <w:r w:rsidRPr="001F31D1">
        <w:rPr>
          <w:rFonts w:ascii="Times New Roman" w:hAnsi="Times New Roman" w:cs="Times New Roman"/>
          <w:sz w:val="28"/>
          <w:szCs w:val="28"/>
        </w:rPr>
        <w:t>самостоятельное выполнение отдельных заданий, включение учащихся в поисковую и творческую деятельность</w:t>
      </w:r>
      <w:r>
        <w:rPr>
          <w:rFonts w:ascii="Times New Roman" w:hAnsi="Times New Roman" w:cs="Times New Roman"/>
          <w:sz w:val="28"/>
          <w:szCs w:val="28"/>
        </w:rPr>
        <w:t>.</w:t>
      </w:r>
    </w:p>
    <w:p w:rsidR="001F31D1" w:rsidRDefault="001F31D1" w:rsidP="001F31D1">
      <w:pPr>
        <w:spacing w:after="0" w:line="240" w:lineRule="auto"/>
        <w:jc w:val="both"/>
        <w:rPr>
          <w:rFonts w:ascii="Times New Roman" w:hAnsi="Times New Roman" w:cs="Times New Roman"/>
          <w:b/>
          <w:sz w:val="28"/>
          <w:szCs w:val="28"/>
        </w:rPr>
      </w:pPr>
    </w:p>
    <w:p w:rsidR="002375EA" w:rsidRPr="00315604" w:rsidRDefault="00315604" w:rsidP="00315604">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Курс рассчитан на 1</w:t>
      </w:r>
      <w:r w:rsidR="0033314E">
        <w:rPr>
          <w:rFonts w:ascii="Times New Roman" w:hAnsi="Times New Roman" w:cs="Times New Roman"/>
          <w:sz w:val="28"/>
          <w:szCs w:val="28"/>
        </w:rPr>
        <w:t>7</w:t>
      </w:r>
      <w:r>
        <w:rPr>
          <w:rFonts w:ascii="Times New Roman" w:hAnsi="Times New Roman" w:cs="Times New Roman"/>
          <w:sz w:val="28"/>
          <w:szCs w:val="28"/>
        </w:rPr>
        <w:t xml:space="preserve"> часов (0,5 ч в неделю). Оценивание ведется по системе «зачет – незачет» по основным видам деятельности.</w:t>
      </w:r>
    </w:p>
    <w:p w:rsidR="002375EA" w:rsidRPr="0033314E" w:rsidRDefault="002375EA" w:rsidP="0033314E">
      <w:pPr>
        <w:spacing w:after="0" w:line="240" w:lineRule="auto"/>
        <w:ind w:left="360"/>
        <w:jc w:val="center"/>
        <w:rPr>
          <w:rFonts w:ascii="Times New Roman" w:hAnsi="Times New Roman" w:cs="Times New Roman"/>
          <w:sz w:val="28"/>
          <w:szCs w:val="28"/>
          <w:u w:val="single"/>
        </w:rPr>
      </w:pPr>
      <w:r w:rsidRPr="0033314E">
        <w:rPr>
          <w:rFonts w:ascii="Times New Roman" w:hAnsi="Times New Roman" w:cs="Times New Roman"/>
          <w:b/>
          <w:sz w:val="28"/>
          <w:szCs w:val="28"/>
          <w:u w:val="single"/>
        </w:rPr>
        <w:t>Содержание программы</w:t>
      </w:r>
    </w:p>
    <w:p w:rsidR="002375EA" w:rsidRPr="002375EA" w:rsidRDefault="002375EA" w:rsidP="002375EA">
      <w:pPr>
        <w:spacing w:after="0" w:line="240" w:lineRule="auto"/>
        <w:ind w:left="360"/>
        <w:jc w:val="both"/>
        <w:rPr>
          <w:rFonts w:ascii="Times New Roman" w:hAnsi="Times New Roman" w:cs="Times New Roman"/>
          <w:sz w:val="28"/>
          <w:szCs w:val="28"/>
        </w:rPr>
      </w:pPr>
      <w:r w:rsidRPr="002375EA">
        <w:rPr>
          <w:rFonts w:ascii="Times New Roman" w:hAnsi="Times New Roman" w:cs="Times New Roman"/>
          <w:sz w:val="28"/>
          <w:szCs w:val="28"/>
        </w:rPr>
        <w:t xml:space="preserve">    Формы чувственного познания (ощущение, восприятие, представление). Формы абстрактного мышления (понятие, суждение, умозаключение). Как возникла и развивалась логика, роль логики в повышении культуры мышления.</w:t>
      </w:r>
    </w:p>
    <w:p w:rsidR="002375EA" w:rsidRPr="002375EA" w:rsidRDefault="002375EA" w:rsidP="002375EA">
      <w:pPr>
        <w:spacing w:after="0" w:line="240" w:lineRule="auto"/>
        <w:ind w:left="360"/>
        <w:jc w:val="both"/>
        <w:rPr>
          <w:rFonts w:ascii="Times New Roman" w:hAnsi="Times New Roman" w:cs="Times New Roman"/>
          <w:sz w:val="28"/>
          <w:szCs w:val="28"/>
        </w:rPr>
      </w:pPr>
      <w:r w:rsidRPr="002375EA">
        <w:rPr>
          <w:rFonts w:ascii="Times New Roman" w:hAnsi="Times New Roman" w:cs="Times New Roman"/>
          <w:sz w:val="28"/>
          <w:szCs w:val="28"/>
        </w:rPr>
        <w:t xml:space="preserve">    Понятие как форма мышления. Виды признаков предметов: свойства и отношения. Языковые формы выражения понятий. Виды понятий. Отношения между понятиями. Признаки определения понятий. Приемы, сходные с определением понятий: описание, характеристика, разъяснение посредством примера, сравнение, различие.</w:t>
      </w:r>
    </w:p>
    <w:p w:rsidR="002375EA" w:rsidRPr="002375EA" w:rsidRDefault="002375EA" w:rsidP="002375EA">
      <w:pPr>
        <w:spacing w:after="0" w:line="240" w:lineRule="auto"/>
        <w:ind w:left="360"/>
        <w:jc w:val="both"/>
        <w:rPr>
          <w:rFonts w:ascii="Times New Roman" w:hAnsi="Times New Roman" w:cs="Times New Roman"/>
          <w:sz w:val="28"/>
          <w:szCs w:val="28"/>
        </w:rPr>
      </w:pPr>
      <w:r w:rsidRPr="002375EA">
        <w:rPr>
          <w:rFonts w:ascii="Times New Roman" w:hAnsi="Times New Roman" w:cs="Times New Roman"/>
          <w:sz w:val="28"/>
          <w:szCs w:val="28"/>
        </w:rPr>
        <w:t xml:space="preserve">    Общая характеристика. Суждение и предложение. Виды простых суждений. Состав простых суждений: субъект, предикат, связка. Приведение суждений к четкой логической форме.</w:t>
      </w:r>
    </w:p>
    <w:p w:rsidR="002375EA" w:rsidRPr="002375EA" w:rsidRDefault="002375EA" w:rsidP="002375EA">
      <w:pPr>
        <w:spacing w:after="0" w:line="240" w:lineRule="auto"/>
        <w:ind w:left="360"/>
        <w:jc w:val="both"/>
        <w:rPr>
          <w:rFonts w:ascii="Times New Roman" w:hAnsi="Times New Roman" w:cs="Times New Roman"/>
          <w:sz w:val="28"/>
          <w:szCs w:val="28"/>
        </w:rPr>
      </w:pPr>
      <w:r w:rsidRPr="002375EA">
        <w:rPr>
          <w:rFonts w:ascii="Times New Roman" w:hAnsi="Times New Roman" w:cs="Times New Roman"/>
          <w:sz w:val="28"/>
          <w:szCs w:val="28"/>
        </w:rPr>
        <w:t xml:space="preserve">    Знакомство с логическими операциями</w:t>
      </w:r>
      <w:proofErr w:type="gramStart"/>
      <w:r w:rsidRPr="002375EA">
        <w:rPr>
          <w:rFonts w:ascii="Times New Roman" w:hAnsi="Times New Roman" w:cs="Times New Roman"/>
          <w:sz w:val="28"/>
          <w:szCs w:val="28"/>
        </w:rPr>
        <w:t xml:space="preserve"> .</w:t>
      </w:r>
      <w:proofErr w:type="gramEnd"/>
      <w:r w:rsidRPr="002375EA">
        <w:rPr>
          <w:rFonts w:ascii="Times New Roman" w:hAnsi="Times New Roman" w:cs="Times New Roman"/>
          <w:sz w:val="28"/>
          <w:szCs w:val="28"/>
        </w:rPr>
        <w:t xml:space="preserve">дизъюнкция, конъюнкция, импликация, </w:t>
      </w:r>
      <w:proofErr w:type="spellStart"/>
      <w:r w:rsidRPr="002375EA">
        <w:rPr>
          <w:rFonts w:ascii="Times New Roman" w:hAnsi="Times New Roman" w:cs="Times New Roman"/>
          <w:sz w:val="28"/>
          <w:szCs w:val="28"/>
        </w:rPr>
        <w:t>эквиваленция</w:t>
      </w:r>
      <w:proofErr w:type="spellEnd"/>
      <w:r w:rsidRPr="002375EA">
        <w:rPr>
          <w:rFonts w:ascii="Times New Roman" w:hAnsi="Times New Roman" w:cs="Times New Roman"/>
          <w:sz w:val="28"/>
          <w:szCs w:val="28"/>
        </w:rPr>
        <w:t>, отрицание. Образование сложных суждений с помощью этих связок. Составление и доказательство формул с помощью таблиц истинности.</w:t>
      </w:r>
    </w:p>
    <w:p w:rsidR="002375EA" w:rsidRPr="002375EA" w:rsidRDefault="002375EA" w:rsidP="002375EA">
      <w:pPr>
        <w:spacing w:after="0" w:line="240" w:lineRule="auto"/>
        <w:ind w:left="360"/>
        <w:jc w:val="both"/>
        <w:rPr>
          <w:rFonts w:ascii="Times New Roman" w:hAnsi="Times New Roman" w:cs="Times New Roman"/>
          <w:sz w:val="28"/>
          <w:szCs w:val="28"/>
        </w:rPr>
      </w:pPr>
      <w:r w:rsidRPr="002375EA">
        <w:rPr>
          <w:rFonts w:ascii="Times New Roman" w:hAnsi="Times New Roman" w:cs="Times New Roman"/>
          <w:sz w:val="28"/>
          <w:szCs w:val="28"/>
        </w:rPr>
        <w:t xml:space="preserve">    Основные черты правильного мышления: определенность, последовательность, непротиворечивость, доказательность. Общая характеристика законов правильного мышления. Закон тождества. Закон </w:t>
      </w:r>
      <w:proofErr w:type="spellStart"/>
      <w:r w:rsidRPr="002375EA">
        <w:rPr>
          <w:rFonts w:ascii="Times New Roman" w:hAnsi="Times New Roman" w:cs="Times New Roman"/>
          <w:sz w:val="28"/>
          <w:szCs w:val="28"/>
        </w:rPr>
        <w:t>непротиворечия</w:t>
      </w:r>
      <w:proofErr w:type="spellEnd"/>
      <w:r w:rsidRPr="002375EA">
        <w:rPr>
          <w:rFonts w:ascii="Times New Roman" w:hAnsi="Times New Roman" w:cs="Times New Roman"/>
          <w:sz w:val="28"/>
          <w:szCs w:val="28"/>
        </w:rPr>
        <w:t>. Закон исключения третьего. Закон достаточного основания. Примеры, показывающие нарушения этих законов.</w:t>
      </w:r>
    </w:p>
    <w:p w:rsidR="002375EA" w:rsidRPr="002375EA" w:rsidRDefault="002375EA" w:rsidP="002375EA">
      <w:pPr>
        <w:spacing w:after="0" w:line="240" w:lineRule="auto"/>
        <w:ind w:left="360"/>
        <w:jc w:val="both"/>
        <w:rPr>
          <w:rFonts w:ascii="Times New Roman" w:hAnsi="Times New Roman" w:cs="Times New Roman"/>
          <w:sz w:val="28"/>
          <w:szCs w:val="28"/>
        </w:rPr>
      </w:pPr>
      <w:r w:rsidRPr="002375EA">
        <w:rPr>
          <w:rFonts w:ascii="Times New Roman" w:hAnsi="Times New Roman" w:cs="Times New Roman"/>
          <w:sz w:val="28"/>
          <w:szCs w:val="28"/>
        </w:rPr>
        <w:t xml:space="preserve">    Общее понятие об умозаключениях. Структура умозаключений: посылки, заключение, логическая связь между ними (вывод). Понятие </w:t>
      </w:r>
      <w:r w:rsidRPr="002375EA">
        <w:rPr>
          <w:rFonts w:ascii="Times New Roman" w:hAnsi="Times New Roman" w:cs="Times New Roman"/>
          <w:sz w:val="28"/>
          <w:szCs w:val="28"/>
        </w:rPr>
        <w:lastRenderedPageBreak/>
        <w:t>дедуктивного умозаключения. Необходимый характер логического следования. Виды дедуктивных умозаключений: непосредственные, опосредованные.</w:t>
      </w:r>
    </w:p>
    <w:p w:rsidR="002375EA" w:rsidRPr="002375EA" w:rsidRDefault="002375EA" w:rsidP="002375EA">
      <w:pPr>
        <w:spacing w:after="0" w:line="240" w:lineRule="auto"/>
        <w:ind w:left="360"/>
        <w:jc w:val="both"/>
        <w:rPr>
          <w:rFonts w:ascii="Times New Roman" w:hAnsi="Times New Roman" w:cs="Times New Roman"/>
          <w:sz w:val="28"/>
          <w:szCs w:val="28"/>
        </w:rPr>
      </w:pPr>
      <w:r w:rsidRPr="002375EA">
        <w:rPr>
          <w:rFonts w:ascii="Times New Roman" w:hAnsi="Times New Roman" w:cs="Times New Roman"/>
          <w:sz w:val="28"/>
          <w:szCs w:val="28"/>
        </w:rPr>
        <w:t xml:space="preserve">   Операции с классами понятий: объединение, пересечение, вычитание. Решение математических задач. Понятие высказывания. Способы образования сложных высказываний с помощью логических связок дизъюнкции, конъюнкции, импликации, </w:t>
      </w:r>
      <w:proofErr w:type="spellStart"/>
      <w:r w:rsidRPr="002375EA">
        <w:rPr>
          <w:rFonts w:ascii="Times New Roman" w:hAnsi="Times New Roman" w:cs="Times New Roman"/>
          <w:sz w:val="28"/>
          <w:szCs w:val="28"/>
        </w:rPr>
        <w:t>эквиваленции</w:t>
      </w:r>
      <w:proofErr w:type="spellEnd"/>
      <w:r w:rsidRPr="002375EA">
        <w:rPr>
          <w:rFonts w:ascii="Times New Roman" w:hAnsi="Times New Roman" w:cs="Times New Roman"/>
          <w:sz w:val="28"/>
          <w:szCs w:val="28"/>
        </w:rPr>
        <w:t xml:space="preserve"> и отрицания. Доказательство формул с помощью таблиц истинности.</w:t>
      </w:r>
    </w:p>
    <w:p w:rsidR="002375EA" w:rsidRPr="002375EA" w:rsidRDefault="002375EA" w:rsidP="002375EA">
      <w:pPr>
        <w:spacing w:after="0" w:line="240" w:lineRule="auto"/>
        <w:ind w:left="360"/>
        <w:jc w:val="both"/>
        <w:rPr>
          <w:rFonts w:ascii="Times New Roman" w:hAnsi="Times New Roman" w:cs="Times New Roman"/>
          <w:sz w:val="28"/>
          <w:szCs w:val="28"/>
        </w:rPr>
      </w:pPr>
      <w:r w:rsidRPr="002375EA">
        <w:rPr>
          <w:rFonts w:ascii="Times New Roman" w:hAnsi="Times New Roman" w:cs="Times New Roman"/>
          <w:sz w:val="28"/>
          <w:szCs w:val="28"/>
        </w:rPr>
        <w:t xml:space="preserve">    Понятие индуктивного умозаключения и его виды. Полная математическая индукция. Вычисление значений выражений и доказательство с помощью математической индукции.</w:t>
      </w:r>
    </w:p>
    <w:p w:rsidR="001F31D1" w:rsidRPr="001F31D1" w:rsidRDefault="001F31D1" w:rsidP="001F31D1">
      <w:pPr>
        <w:spacing w:after="0" w:line="240" w:lineRule="auto"/>
        <w:jc w:val="both"/>
        <w:rPr>
          <w:rFonts w:ascii="Times New Roman" w:hAnsi="Times New Roman" w:cs="Times New Roman"/>
          <w:sz w:val="28"/>
          <w:szCs w:val="28"/>
        </w:rPr>
      </w:pPr>
    </w:p>
    <w:p w:rsidR="001F31D1" w:rsidRPr="001F31D1" w:rsidRDefault="001F31D1" w:rsidP="0033314E">
      <w:pPr>
        <w:spacing w:after="0" w:line="240" w:lineRule="auto"/>
        <w:jc w:val="center"/>
        <w:rPr>
          <w:rFonts w:ascii="Times New Roman" w:hAnsi="Times New Roman" w:cs="Times New Roman"/>
          <w:b/>
          <w:sz w:val="28"/>
          <w:szCs w:val="28"/>
        </w:rPr>
      </w:pPr>
      <w:r w:rsidRPr="001F31D1">
        <w:rPr>
          <w:rFonts w:ascii="Times New Roman" w:hAnsi="Times New Roman" w:cs="Times New Roman"/>
          <w:b/>
          <w:sz w:val="28"/>
          <w:szCs w:val="28"/>
        </w:rPr>
        <w:t>В результате изучения курса учащиеся должны</w:t>
      </w:r>
    </w:p>
    <w:p w:rsidR="001F31D1" w:rsidRPr="001F31D1" w:rsidRDefault="001F31D1" w:rsidP="001F31D1">
      <w:pPr>
        <w:spacing w:after="0" w:line="240" w:lineRule="auto"/>
        <w:jc w:val="both"/>
        <w:rPr>
          <w:rFonts w:ascii="Times New Roman" w:hAnsi="Times New Roman" w:cs="Times New Roman"/>
          <w:b/>
          <w:sz w:val="28"/>
          <w:szCs w:val="28"/>
        </w:rPr>
      </w:pPr>
      <w:proofErr w:type="spellStart"/>
      <w:r w:rsidRPr="001F31D1">
        <w:rPr>
          <w:rFonts w:ascii="Times New Roman" w:hAnsi="Times New Roman" w:cs="Times New Roman"/>
          <w:b/>
          <w:sz w:val="28"/>
          <w:szCs w:val="28"/>
        </w:rPr>
        <w:t>знать\понимать</w:t>
      </w:r>
      <w:proofErr w:type="spellEnd"/>
      <w:r w:rsidRPr="001F31D1">
        <w:rPr>
          <w:rFonts w:ascii="Times New Roman" w:hAnsi="Times New Roman" w:cs="Times New Roman"/>
          <w:b/>
          <w:sz w:val="28"/>
          <w:szCs w:val="28"/>
        </w:rPr>
        <w:t xml:space="preserve"> </w:t>
      </w:r>
    </w:p>
    <w:p w:rsidR="001F31D1" w:rsidRPr="001F31D1" w:rsidRDefault="001F31D1" w:rsidP="001F31D1">
      <w:pPr>
        <w:spacing w:after="0" w:line="240" w:lineRule="auto"/>
        <w:jc w:val="both"/>
        <w:rPr>
          <w:rFonts w:ascii="Times New Roman" w:hAnsi="Times New Roman" w:cs="Times New Roman"/>
          <w:sz w:val="28"/>
          <w:szCs w:val="28"/>
        </w:rPr>
      </w:pPr>
      <w:r w:rsidRPr="001F31D1">
        <w:rPr>
          <w:rFonts w:ascii="Times New Roman" w:hAnsi="Times New Roman" w:cs="Times New Roman"/>
          <w:sz w:val="28"/>
          <w:szCs w:val="28"/>
        </w:rPr>
        <w:t>- способы решения логических задач: сопоставление данных, с помощью схем и таблиц, с помощью графов, перебор возможных вариантов;</w:t>
      </w:r>
    </w:p>
    <w:p w:rsidR="001F31D1" w:rsidRPr="001F31D1" w:rsidRDefault="001F31D1" w:rsidP="001F31D1">
      <w:pPr>
        <w:spacing w:after="0" w:line="240" w:lineRule="auto"/>
        <w:jc w:val="both"/>
        <w:rPr>
          <w:rFonts w:ascii="Times New Roman" w:hAnsi="Times New Roman" w:cs="Times New Roman"/>
          <w:sz w:val="28"/>
          <w:szCs w:val="28"/>
        </w:rPr>
      </w:pPr>
      <w:r w:rsidRPr="001F31D1">
        <w:rPr>
          <w:rFonts w:ascii="Times New Roman" w:hAnsi="Times New Roman" w:cs="Times New Roman"/>
          <w:sz w:val="28"/>
          <w:szCs w:val="28"/>
        </w:rPr>
        <w:t xml:space="preserve">- определение высказывания, понятия инверсии, конъюнкции, дизъюнкции, импликации, эквивалентности; </w:t>
      </w:r>
    </w:p>
    <w:p w:rsidR="001F31D1" w:rsidRPr="001F31D1" w:rsidRDefault="001F31D1" w:rsidP="001F31D1">
      <w:pPr>
        <w:spacing w:after="0" w:line="240" w:lineRule="auto"/>
        <w:jc w:val="both"/>
        <w:rPr>
          <w:rFonts w:ascii="Times New Roman" w:hAnsi="Times New Roman" w:cs="Times New Roman"/>
          <w:sz w:val="28"/>
          <w:szCs w:val="28"/>
        </w:rPr>
      </w:pPr>
      <w:r w:rsidRPr="001F31D1">
        <w:rPr>
          <w:rFonts w:ascii="Times New Roman" w:hAnsi="Times New Roman" w:cs="Times New Roman"/>
          <w:sz w:val="28"/>
          <w:szCs w:val="28"/>
        </w:rPr>
        <w:t xml:space="preserve">- определение операции отрицания, её свойства; </w:t>
      </w:r>
    </w:p>
    <w:p w:rsidR="001F31D1" w:rsidRPr="001F31D1" w:rsidRDefault="001F31D1" w:rsidP="001F31D1">
      <w:pPr>
        <w:spacing w:after="0" w:line="240" w:lineRule="auto"/>
        <w:jc w:val="both"/>
        <w:rPr>
          <w:rFonts w:ascii="Times New Roman" w:hAnsi="Times New Roman" w:cs="Times New Roman"/>
          <w:sz w:val="28"/>
          <w:szCs w:val="28"/>
        </w:rPr>
      </w:pPr>
      <w:r w:rsidRPr="001F31D1">
        <w:rPr>
          <w:rFonts w:ascii="Times New Roman" w:hAnsi="Times New Roman" w:cs="Times New Roman"/>
          <w:sz w:val="28"/>
          <w:szCs w:val="28"/>
        </w:rPr>
        <w:t xml:space="preserve">- назначение таблицы истинности; </w:t>
      </w:r>
    </w:p>
    <w:p w:rsidR="001F31D1" w:rsidRPr="001F31D1" w:rsidRDefault="001F31D1" w:rsidP="001F31D1">
      <w:pPr>
        <w:spacing w:after="0" w:line="240" w:lineRule="auto"/>
        <w:jc w:val="both"/>
        <w:rPr>
          <w:rFonts w:ascii="Times New Roman" w:hAnsi="Times New Roman" w:cs="Times New Roman"/>
          <w:sz w:val="28"/>
          <w:szCs w:val="28"/>
        </w:rPr>
      </w:pPr>
      <w:r w:rsidRPr="001F31D1">
        <w:rPr>
          <w:rFonts w:ascii="Times New Roman" w:hAnsi="Times New Roman" w:cs="Times New Roman"/>
          <w:sz w:val="28"/>
          <w:szCs w:val="28"/>
        </w:rPr>
        <w:t xml:space="preserve">- законы и правила алгебры логики, понятия логического тождества (тавтологии); </w:t>
      </w:r>
    </w:p>
    <w:p w:rsidR="001F31D1" w:rsidRPr="001F31D1" w:rsidRDefault="001F31D1" w:rsidP="001F31D1">
      <w:pPr>
        <w:spacing w:after="0" w:line="240" w:lineRule="auto"/>
        <w:jc w:val="both"/>
        <w:rPr>
          <w:rFonts w:ascii="Times New Roman" w:hAnsi="Times New Roman" w:cs="Times New Roman"/>
          <w:b/>
          <w:sz w:val="28"/>
          <w:szCs w:val="28"/>
        </w:rPr>
      </w:pPr>
      <w:r w:rsidRPr="001F31D1">
        <w:rPr>
          <w:rFonts w:ascii="Times New Roman" w:hAnsi="Times New Roman" w:cs="Times New Roman"/>
          <w:b/>
          <w:sz w:val="28"/>
          <w:szCs w:val="28"/>
        </w:rPr>
        <w:t xml:space="preserve">уметь </w:t>
      </w:r>
    </w:p>
    <w:p w:rsidR="001F31D1" w:rsidRPr="001F31D1" w:rsidRDefault="001F31D1" w:rsidP="001F31D1">
      <w:pPr>
        <w:spacing w:after="0" w:line="240" w:lineRule="auto"/>
        <w:jc w:val="both"/>
        <w:rPr>
          <w:rFonts w:ascii="Times New Roman" w:hAnsi="Times New Roman" w:cs="Times New Roman"/>
          <w:sz w:val="28"/>
          <w:szCs w:val="28"/>
        </w:rPr>
      </w:pPr>
      <w:r w:rsidRPr="001F31D1">
        <w:rPr>
          <w:rFonts w:ascii="Times New Roman" w:hAnsi="Times New Roman" w:cs="Times New Roman"/>
          <w:sz w:val="28"/>
          <w:szCs w:val="28"/>
        </w:rPr>
        <w:t>- решать логических задач различными способами: сопоставлени</w:t>
      </w:r>
      <w:r>
        <w:rPr>
          <w:rFonts w:ascii="Times New Roman" w:hAnsi="Times New Roman" w:cs="Times New Roman"/>
          <w:sz w:val="28"/>
          <w:szCs w:val="28"/>
        </w:rPr>
        <w:t>е данных, с помощью схем и таб</w:t>
      </w:r>
      <w:r w:rsidRPr="001F31D1">
        <w:rPr>
          <w:rFonts w:ascii="Times New Roman" w:hAnsi="Times New Roman" w:cs="Times New Roman"/>
          <w:sz w:val="28"/>
          <w:szCs w:val="28"/>
        </w:rPr>
        <w:t>лиц, с помощью графов, перебор возможных вариантов, составлением таблиц истинности, составлением и упрощением логических формул по тексту задачи;</w:t>
      </w:r>
    </w:p>
    <w:p w:rsidR="001F31D1" w:rsidRPr="001F31D1" w:rsidRDefault="001F31D1" w:rsidP="001F31D1">
      <w:pPr>
        <w:spacing w:after="0" w:line="240" w:lineRule="auto"/>
        <w:jc w:val="both"/>
        <w:rPr>
          <w:rFonts w:ascii="Times New Roman" w:hAnsi="Times New Roman" w:cs="Times New Roman"/>
          <w:sz w:val="28"/>
          <w:szCs w:val="28"/>
        </w:rPr>
      </w:pPr>
      <w:r w:rsidRPr="001F31D1">
        <w:rPr>
          <w:rFonts w:ascii="Times New Roman" w:hAnsi="Times New Roman" w:cs="Times New Roman"/>
          <w:sz w:val="28"/>
          <w:szCs w:val="28"/>
        </w:rPr>
        <w:t xml:space="preserve">- приводить примеры предложений, являющихся и не являющихся высказываниями; </w:t>
      </w:r>
    </w:p>
    <w:p w:rsidR="001F31D1" w:rsidRPr="001F31D1" w:rsidRDefault="001F31D1" w:rsidP="001F31D1">
      <w:pPr>
        <w:spacing w:after="0" w:line="240" w:lineRule="auto"/>
        <w:jc w:val="both"/>
        <w:rPr>
          <w:rFonts w:ascii="Times New Roman" w:hAnsi="Times New Roman" w:cs="Times New Roman"/>
          <w:sz w:val="28"/>
          <w:szCs w:val="28"/>
        </w:rPr>
      </w:pPr>
      <w:r w:rsidRPr="001F31D1">
        <w:rPr>
          <w:rFonts w:ascii="Times New Roman" w:hAnsi="Times New Roman" w:cs="Times New Roman"/>
          <w:sz w:val="28"/>
          <w:szCs w:val="28"/>
        </w:rPr>
        <w:t>- применять понятия инверсии, конъюнкции, дизъюнкции, импликации, эквивалентности для проверки истинности и ложности сложных высказываний;</w:t>
      </w:r>
    </w:p>
    <w:p w:rsidR="001F31D1" w:rsidRPr="001F31D1" w:rsidRDefault="001F31D1" w:rsidP="001F31D1">
      <w:pPr>
        <w:spacing w:after="0" w:line="240" w:lineRule="auto"/>
        <w:jc w:val="both"/>
        <w:rPr>
          <w:rFonts w:ascii="Times New Roman" w:hAnsi="Times New Roman" w:cs="Times New Roman"/>
          <w:sz w:val="28"/>
          <w:szCs w:val="28"/>
        </w:rPr>
      </w:pPr>
      <w:r w:rsidRPr="001F31D1">
        <w:rPr>
          <w:rFonts w:ascii="Times New Roman" w:hAnsi="Times New Roman" w:cs="Times New Roman"/>
          <w:sz w:val="28"/>
          <w:szCs w:val="28"/>
        </w:rPr>
        <w:t>- конструировать истинные и ложные сложные высказывания на основе определения сложения и умножения высказываний;</w:t>
      </w:r>
    </w:p>
    <w:p w:rsidR="001F31D1" w:rsidRPr="001F31D1" w:rsidRDefault="001F31D1" w:rsidP="001F31D1">
      <w:pPr>
        <w:spacing w:after="0" w:line="240" w:lineRule="auto"/>
        <w:jc w:val="both"/>
        <w:rPr>
          <w:rFonts w:ascii="Times New Roman" w:hAnsi="Times New Roman" w:cs="Times New Roman"/>
          <w:sz w:val="28"/>
          <w:szCs w:val="28"/>
        </w:rPr>
      </w:pPr>
      <w:r w:rsidRPr="001F31D1">
        <w:rPr>
          <w:rFonts w:ascii="Times New Roman" w:hAnsi="Times New Roman" w:cs="Times New Roman"/>
          <w:sz w:val="28"/>
          <w:szCs w:val="28"/>
        </w:rPr>
        <w:t>- применять таблицы истинности для иллюстрации определений логических операций, для доказательства их свойств.</w:t>
      </w:r>
    </w:p>
    <w:p w:rsidR="001F31D1" w:rsidRDefault="001F31D1" w:rsidP="003331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График прохождения программы</w:t>
      </w:r>
    </w:p>
    <w:tbl>
      <w:tblPr>
        <w:tblStyle w:val="a4"/>
        <w:tblW w:w="0" w:type="auto"/>
        <w:tblLayout w:type="fixed"/>
        <w:tblLook w:val="04A0"/>
      </w:tblPr>
      <w:tblGrid>
        <w:gridCol w:w="959"/>
        <w:gridCol w:w="3685"/>
        <w:gridCol w:w="1134"/>
        <w:gridCol w:w="2410"/>
      </w:tblGrid>
      <w:tr w:rsidR="00D33B44" w:rsidTr="006F4EF5">
        <w:tc>
          <w:tcPr>
            <w:tcW w:w="959" w:type="dxa"/>
          </w:tcPr>
          <w:p w:rsidR="00D33B44" w:rsidRDefault="00D33B44" w:rsidP="00A365D8">
            <w:pPr>
              <w:jc w:val="both"/>
              <w:rPr>
                <w:rFonts w:ascii="Times New Roman" w:hAnsi="Times New Roman" w:cs="Times New Roman"/>
                <w:b/>
                <w:sz w:val="28"/>
                <w:szCs w:val="28"/>
              </w:rPr>
            </w:pPr>
            <w:r>
              <w:rPr>
                <w:rFonts w:ascii="Times New Roman" w:hAnsi="Times New Roman" w:cs="Times New Roman"/>
                <w:b/>
                <w:sz w:val="28"/>
                <w:szCs w:val="28"/>
              </w:rPr>
              <w:t>№</w:t>
            </w:r>
          </w:p>
        </w:tc>
        <w:tc>
          <w:tcPr>
            <w:tcW w:w="3685" w:type="dxa"/>
          </w:tcPr>
          <w:p w:rsidR="00D33B44" w:rsidRDefault="00D33B44" w:rsidP="00A365D8">
            <w:pPr>
              <w:jc w:val="both"/>
              <w:rPr>
                <w:rFonts w:ascii="Times New Roman" w:hAnsi="Times New Roman" w:cs="Times New Roman"/>
                <w:b/>
                <w:sz w:val="28"/>
                <w:szCs w:val="28"/>
              </w:rPr>
            </w:pPr>
            <w:r>
              <w:rPr>
                <w:rFonts w:ascii="Times New Roman" w:hAnsi="Times New Roman" w:cs="Times New Roman"/>
                <w:b/>
                <w:sz w:val="28"/>
                <w:szCs w:val="28"/>
              </w:rPr>
              <w:t xml:space="preserve">Тема </w:t>
            </w:r>
          </w:p>
        </w:tc>
        <w:tc>
          <w:tcPr>
            <w:tcW w:w="1134" w:type="dxa"/>
          </w:tcPr>
          <w:p w:rsidR="00D33B44" w:rsidRPr="006F4EF5" w:rsidRDefault="00D33B44" w:rsidP="00A365D8">
            <w:pPr>
              <w:jc w:val="both"/>
              <w:rPr>
                <w:rFonts w:ascii="Times New Roman" w:hAnsi="Times New Roman" w:cs="Times New Roman"/>
                <w:b/>
                <w:sz w:val="16"/>
                <w:szCs w:val="16"/>
              </w:rPr>
            </w:pPr>
            <w:proofErr w:type="spellStart"/>
            <w:r w:rsidRPr="006F4EF5">
              <w:rPr>
                <w:rFonts w:ascii="Times New Roman" w:hAnsi="Times New Roman" w:cs="Times New Roman"/>
                <w:b/>
                <w:sz w:val="16"/>
                <w:szCs w:val="16"/>
              </w:rPr>
              <w:t>Кол</w:t>
            </w:r>
            <w:proofErr w:type="gramStart"/>
            <w:r w:rsidRPr="006F4EF5">
              <w:rPr>
                <w:rFonts w:ascii="Times New Roman" w:hAnsi="Times New Roman" w:cs="Times New Roman"/>
                <w:b/>
                <w:sz w:val="16"/>
                <w:szCs w:val="16"/>
              </w:rPr>
              <w:t>.ч</w:t>
            </w:r>
            <w:proofErr w:type="gramEnd"/>
            <w:r w:rsidRPr="006F4EF5">
              <w:rPr>
                <w:rFonts w:ascii="Times New Roman" w:hAnsi="Times New Roman" w:cs="Times New Roman"/>
                <w:b/>
                <w:sz w:val="16"/>
                <w:szCs w:val="16"/>
              </w:rPr>
              <w:t>асов</w:t>
            </w:r>
            <w:proofErr w:type="spellEnd"/>
          </w:p>
        </w:tc>
        <w:tc>
          <w:tcPr>
            <w:tcW w:w="2410" w:type="dxa"/>
          </w:tcPr>
          <w:p w:rsidR="00D33B44" w:rsidRDefault="00D33B44" w:rsidP="00A365D8">
            <w:pPr>
              <w:jc w:val="both"/>
              <w:rPr>
                <w:rFonts w:ascii="Times New Roman" w:hAnsi="Times New Roman" w:cs="Times New Roman"/>
                <w:b/>
                <w:sz w:val="28"/>
                <w:szCs w:val="28"/>
              </w:rPr>
            </w:pPr>
            <w:proofErr w:type="spellStart"/>
            <w:r>
              <w:rPr>
                <w:rFonts w:ascii="Times New Roman" w:hAnsi="Times New Roman" w:cs="Times New Roman"/>
                <w:b/>
                <w:sz w:val="28"/>
                <w:szCs w:val="28"/>
              </w:rPr>
              <w:t>Календ</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роки</w:t>
            </w:r>
            <w:proofErr w:type="spellEnd"/>
          </w:p>
        </w:tc>
      </w:tr>
      <w:tr w:rsidR="00D33B44" w:rsidRPr="00D33B44" w:rsidTr="006F4EF5">
        <w:tc>
          <w:tcPr>
            <w:tcW w:w="959" w:type="dxa"/>
          </w:tcPr>
          <w:p w:rsidR="00D33B44" w:rsidRPr="006F4EF5" w:rsidRDefault="00D33B44" w:rsidP="006F4EF5">
            <w:pPr>
              <w:pStyle w:val="a3"/>
              <w:numPr>
                <w:ilvl w:val="0"/>
                <w:numId w:val="4"/>
              </w:numPr>
              <w:rPr>
                <w:rFonts w:ascii="Times New Roman" w:hAnsi="Times New Roman" w:cs="Times New Roman"/>
                <w:b/>
                <w:sz w:val="24"/>
                <w:szCs w:val="24"/>
              </w:rPr>
            </w:pPr>
          </w:p>
        </w:tc>
        <w:tc>
          <w:tcPr>
            <w:tcW w:w="3685" w:type="dxa"/>
          </w:tcPr>
          <w:p w:rsidR="00D33B44" w:rsidRPr="00D33B44" w:rsidRDefault="00D33B44" w:rsidP="00D33B44">
            <w:pPr>
              <w:jc w:val="both"/>
              <w:rPr>
                <w:rFonts w:ascii="Times New Roman" w:hAnsi="Times New Roman" w:cs="Times New Roman"/>
                <w:b/>
                <w:sz w:val="24"/>
                <w:szCs w:val="24"/>
              </w:rPr>
            </w:pPr>
            <w:r w:rsidRPr="00D33B44">
              <w:rPr>
                <w:rFonts w:ascii="Times New Roman" w:hAnsi="Times New Roman" w:cs="Times New Roman"/>
                <w:sz w:val="24"/>
                <w:szCs w:val="24"/>
              </w:rPr>
              <w:t>Формы чувственного познания. Понятия и суждения</w:t>
            </w:r>
          </w:p>
        </w:tc>
        <w:tc>
          <w:tcPr>
            <w:tcW w:w="1134" w:type="dxa"/>
          </w:tcPr>
          <w:p w:rsidR="00D33B44" w:rsidRPr="00D33B44" w:rsidRDefault="006F4EF5" w:rsidP="00D33B44">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D33B44" w:rsidRPr="00D33B44" w:rsidRDefault="00315604" w:rsidP="00D33B44">
            <w:pPr>
              <w:jc w:val="both"/>
              <w:rPr>
                <w:rFonts w:ascii="Times New Roman" w:hAnsi="Times New Roman" w:cs="Times New Roman"/>
                <w:b/>
                <w:sz w:val="24"/>
                <w:szCs w:val="24"/>
              </w:rPr>
            </w:pPr>
            <w:r>
              <w:rPr>
                <w:rFonts w:ascii="Times New Roman" w:hAnsi="Times New Roman" w:cs="Times New Roman"/>
                <w:b/>
                <w:sz w:val="24"/>
                <w:szCs w:val="24"/>
              </w:rPr>
              <w:t>2.09</w:t>
            </w:r>
          </w:p>
        </w:tc>
      </w:tr>
      <w:tr w:rsidR="00D33B44" w:rsidRPr="00D33B44" w:rsidTr="006F4EF5">
        <w:tc>
          <w:tcPr>
            <w:tcW w:w="959" w:type="dxa"/>
          </w:tcPr>
          <w:p w:rsidR="00D33B44" w:rsidRPr="006F4EF5" w:rsidRDefault="00D33B44" w:rsidP="006F4EF5">
            <w:pPr>
              <w:pStyle w:val="a3"/>
              <w:numPr>
                <w:ilvl w:val="0"/>
                <w:numId w:val="4"/>
              </w:numPr>
              <w:rPr>
                <w:rFonts w:ascii="Times New Roman" w:hAnsi="Times New Roman" w:cs="Times New Roman"/>
                <w:b/>
                <w:sz w:val="24"/>
                <w:szCs w:val="24"/>
              </w:rPr>
            </w:pPr>
          </w:p>
        </w:tc>
        <w:tc>
          <w:tcPr>
            <w:tcW w:w="3685" w:type="dxa"/>
          </w:tcPr>
          <w:p w:rsidR="00D33B44" w:rsidRPr="00D33B44" w:rsidRDefault="00D33B44" w:rsidP="00D33B44">
            <w:pPr>
              <w:jc w:val="both"/>
              <w:rPr>
                <w:rFonts w:ascii="Times New Roman" w:hAnsi="Times New Roman" w:cs="Times New Roman"/>
                <w:sz w:val="24"/>
                <w:szCs w:val="24"/>
              </w:rPr>
            </w:pPr>
            <w:r w:rsidRPr="00D33B44">
              <w:rPr>
                <w:rFonts w:ascii="Times New Roman" w:hAnsi="Times New Roman" w:cs="Times New Roman"/>
                <w:sz w:val="24"/>
                <w:szCs w:val="24"/>
              </w:rPr>
              <w:t>Понятие. Виды понятий</w:t>
            </w:r>
          </w:p>
          <w:p w:rsidR="00D33B44" w:rsidRPr="00D33B44" w:rsidRDefault="00D33B44" w:rsidP="00D33B44">
            <w:pPr>
              <w:jc w:val="both"/>
              <w:rPr>
                <w:rFonts w:ascii="Times New Roman" w:hAnsi="Times New Roman" w:cs="Times New Roman"/>
                <w:b/>
                <w:sz w:val="24"/>
                <w:szCs w:val="24"/>
              </w:rPr>
            </w:pPr>
          </w:p>
        </w:tc>
        <w:tc>
          <w:tcPr>
            <w:tcW w:w="1134" w:type="dxa"/>
          </w:tcPr>
          <w:p w:rsidR="00D33B44" w:rsidRPr="00D33B44" w:rsidRDefault="00D33B44" w:rsidP="00D33B44">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D33B44" w:rsidRPr="00D33B44" w:rsidRDefault="00315604" w:rsidP="00D33B44">
            <w:pPr>
              <w:jc w:val="both"/>
              <w:rPr>
                <w:rFonts w:ascii="Times New Roman" w:hAnsi="Times New Roman" w:cs="Times New Roman"/>
                <w:b/>
                <w:sz w:val="24"/>
                <w:szCs w:val="24"/>
              </w:rPr>
            </w:pPr>
            <w:r>
              <w:rPr>
                <w:rFonts w:ascii="Times New Roman" w:hAnsi="Times New Roman" w:cs="Times New Roman"/>
                <w:b/>
                <w:sz w:val="24"/>
                <w:szCs w:val="24"/>
              </w:rPr>
              <w:t>16.09</w:t>
            </w:r>
          </w:p>
        </w:tc>
      </w:tr>
      <w:tr w:rsidR="00D33B44" w:rsidRPr="00D33B44" w:rsidTr="006F4EF5">
        <w:tc>
          <w:tcPr>
            <w:tcW w:w="959" w:type="dxa"/>
          </w:tcPr>
          <w:p w:rsidR="00D33B44" w:rsidRPr="006F4EF5" w:rsidRDefault="00D33B44" w:rsidP="006F4EF5">
            <w:pPr>
              <w:pStyle w:val="a3"/>
              <w:numPr>
                <w:ilvl w:val="0"/>
                <w:numId w:val="4"/>
              </w:numPr>
              <w:rPr>
                <w:rFonts w:ascii="Times New Roman" w:hAnsi="Times New Roman" w:cs="Times New Roman"/>
                <w:b/>
                <w:sz w:val="24"/>
                <w:szCs w:val="24"/>
              </w:rPr>
            </w:pPr>
          </w:p>
        </w:tc>
        <w:tc>
          <w:tcPr>
            <w:tcW w:w="3685" w:type="dxa"/>
          </w:tcPr>
          <w:p w:rsidR="00D33B44" w:rsidRPr="00D33B44" w:rsidRDefault="00D33B44" w:rsidP="00D33B44">
            <w:pPr>
              <w:jc w:val="both"/>
              <w:rPr>
                <w:rFonts w:ascii="Times New Roman" w:hAnsi="Times New Roman" w:cs="Times New Roman"/>
                <w:sz w:val="24"/>
                <w:szCs w:val="24"/>
              </w:rPr>
            </w:pPr>
            <w:r w:rsidRPr="00D33B44">
              <w:rPr>
                <w:rFonts w:ascii="Times New Roman" w:hAnsi="Times New Roman" w:cs="Times New Roman"/>
                <w:sz w:val="24"/>
                <w:szCs w:val="24"/>
              </w:rPr>
              <w:t>Понятие как форма мышления</w:t>
            </w:r>
          </w:p>
          <w:p w:rsidR="00D33B44" w:rsidRPr="00D33B44" w:rsidRDefault="00D33B44" w:rsidP="00D33B44">
            <w:pPr>
              <w:jc w:val="both"/>
              <w:rPr>
                <w:rFonts w:ascii="Times New Roman" w:hAnsi="Times New Roman" w:cs="Times New Roman"/>
                <w:b/>
                <w:sz w:val="24"/>
                <w:szCs w:val="24"/>
              </w:rPr>
            </w:pPr>
          </w:p>
        </w:tc>
        <w:tc>
          <w:tcPr>
            <w:tcW w:w="1134" w:type="dxa"/>
          </w:tcPr>
          <w:p w:rsidR="00D33B44" w:rsidRPr="00D33B44" w:rsidRDefault="006F4EF5" w:rsidP="00D33B44">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D33B44" w:rsidRPr="00D33B44" w:rsidRDefault="00315604" w:rsidP="00D33B44">
            <w:pPr>
              <w:jc w:val="both"/>
              <w:rPr>
                <w:rFonts w:ascii="Times New Roman" w:hAnsi="Times New Roman" w:cs="Times New Roman"/>
                <w:b/>
                <w:sz w:val="24"/>
                <w:szCs w:val="24"/>
              </w:rPr>
            </w:pPr>
            <w:r>
              <w:rPr>
                <w:rFonts w:ascii="Times New Roman" w:hAnsi="Times New Roman" w:cs="Times New Roman"/>
                <w:b/>
                <w:sz w:val="24"/>
                <w:szCs w:val="24"/>
              </w:rPr>
              <w:t>30.09</w:t>
            </w:r>
          </w:p>
        </w:tc>
      </w:tr>
      <w:tr w:rsidR="00D33B44" w:rsidRPr="00D33B44" w:rsidTr="006F4EF5">
        <w:tc>
          <w:tcPr>
            <w:tcW w:w="959" w:type="dxa"/>
          </w:tcPr>
          <w:p w:rsidR="00D33B44" w:rsidRPr="006F4EF5" w:rsidRDefault="00D33B44" w:rsidP="006F4EF5">
            <w:pPr>
              <w:pStyle w:val="a3"/>
              <w:numPr>
                <w:ilvl w:val="0"/>
                <w:numId w:val="4"/>
              </w:numPr>
              <w:rPr>
                <w:rFonts w:ascii="Times New Roman" w:hAnsi="Times New Roman" w:cs="Times New Roman"/>
                <w:b/>
                <w:sz w:val="24"/>
                <w:szCs w:val="24"/>
              </w:rPr>
            </w:pPr>
          </w:p>
        </w:tc>
        <w:tc>
          <w:tcPr>
            <w:tcW w:w="3685" w:type="dxa"/>
          </w:tcPr>
          <w:p w:rsidR="00D33B44" w:rsidRPr="00D33B44" w:rsidRDefault="00D33B44" w:rsidP="00D33B44">
            <w:pPr>
              <w:jc w:val="both"/>
              <w:rPr>
                <w:rFonts w:ascii="Times New Roman" w:hAnsi="Times New Roman" w:cs="Times New Roman"/>
                <w:b/>
                <w:sz w:val="24"/>
                <w:szCs w:val="24"/>
              </w:rPr>
            </w:pPr>
            <w:r w:rsidRPr="00D33B44">
              <w:rPr>
                <w:rFonts w:ascii="Times New Roman" w:hAnsi="Times New Roman" w:cs="Times New Roman"/>
                <w:sz w:val="24"/>
                <w:szCs w:val="24"/>
              </w:rPr>
              <w:t>Отношения между понятиями</w:t>
            </w:r>
          </w:p>
        </w:tc>
        <w:tc>
          <w:tcPr>
            <w:tcW w:w="1134" w:type="dxa"/>
          </w:tcPr>
          <w:p w:rsidR="00D33B44" w:rsidRPr="00D33B44" w:rsidRDefault="006F4EF5" w:rsidP="00D33B44">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D33B44" w:rsidRPr="00D33B44" w:rsidRDefault="00315604" w:rsidP="00D33B44">
            <w:pPr>
              <w:jc w:val="both"/>
              <w:rPr>
                <w:rFonts w:ascii="Times New Roman" w:hAnsi="Times New Roman" w:cs="Times New Roman"/>
                <w:b/>
                <w:sz w:val="24"/>
                <w:szCs w:val="24"/>
              </w:rPr>
            </w:pPr>
            <w:r>
              <w:rPr>
                <w:rFonts w:ascii="Times New Roman" w:hAnsi="Times New Roman" w:cs="Times New Roman"/>
                <w:b/>
                <w:sz w:val="24"/>
                <w:szCs w:val="24"/>
              </w:rPr>
              <w:t>14.10</w:t>
            </w:r>
          </w:p>
        </w:tc>
      </w:tr>
      <w:tr w:rsidR="00D33B44" w:rsidRPr="00D33B44" w:rsidTr="006F4EF5">
        <w:tc>
          <w:tcPr>
            <w:tcW w:w="959" w:type="dxa"/>
          </w:tcPr>
          <w:p w:rsidR="00D33B44" w:rsidRPr="006F4EF5" w:rsidRDefault="00D33B44" w:rsidP="006F4EF5">
            <w:pPr>
              <w:pStyle w:val="a3"/>
              <w:numPr>
                <w:ilvl w:val="0"/>
                <w:numId w:val="4"/>
              </w:numPr>
              <w:rPr>
                <w:rFonts w:ascii="Times New Roman" w:hAnsi="Times New Roman" w:cs="Times New Roman"/>
                <w:b/>
                <w:sz w:val="24"/>
                <w:szCs w:val="24"/>
              </w:rPr>
            </w:pPr>
          </w:p>
        </w:tc>
        <w:tc>
          <w:tcPr>
            <w:tcW w:w="3685" w:type="dxa"/>
          </w:tcPr>
          <w:p w:rsidR="00D33B44" w:rsidRPr="00D33B44" w:rsidRDefault="00D33B44" w:rsidP="00D33B44">
            <w:pPr>
              <w:jc w:val="both"/>
              <w:rPr>
                <w:rFonts w:ascii="Times New Roman" w:hAnsi="Times New Roman" w:cs="Times New Roman"/>
                <w:sz w:val="24"/>
                <w:szCs w:val="24"/>
              </w:rPr>
            </w:pPr>
            <w:r w:rsidRPr="00D33B44">
              <w:rPr>
                <w:rFonts w:ascii="Times New Roman" w:hAnsi="Times New Roman" w:cs="Times New Roman"/>
                <w:sz w:val="24"/>
                <w:szCs w:val="24"/>
              </w:rPr>
              <w:t>Суждения</w:t>
            </w:r>
          </w:p>
          <w:p w:rsidR="00D33B44" w:rsidRPr="00D33B44" w:rsidRDefault="00D33B44" w:rsidP="00D33B44">
            <w:pPr>
              <w:jc w:val="both"/>
              <w:rPr>
                <w:rFonts w:ascii="Times New Roman" w:hAnsi="Times New Roman" w:cs="Times New Roman"/>
                <w:sz w:val="24"/>
                <w:szCs w:val="24"/>
              </w:rPr>
            </w:pPr>
            <w:r w:rsidRPr="00D33B44">
              <w:rPr>
                <w:rFonts w:ascii="Times New Roman" w:hAnsi="Times New Roman" w:cs="Times New Roman"/>
                <w:sz w:val="24"/>
                <w:szCs w:val="24"/>
              </w:rPr>
              <w:lastRenderedPageBreak/>
              <w:t>Простые суждения, их классификация</w:t>
            </w:r>
          </w:p>
        </w:tc>
        <w:tc>
          <w:tcPr>
            <w:tcW w:w="1134" w:type="dxa"/>
          </w:tcPr>
          <w:p w:rsidR="00D33B44" w:rsidRPr="00D33B44" w:rsidRDefault="006F4EF5" w:rsidP="00D33B44">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410" w:type="dxa"/>
          </w:tcPr>
          <w:p w:rsidR="00D33B44" w:rsidRPr="00D33B44" w:rsidRDefault="00315604" w:rsidP="00D33B44">
            <w:pPr>
              <w:jc w:val="both"/>
              <w:rPr>
                <w:rFonts w:ascii="Times New Roman" w:hAnsi="Times New Roman" w:cs="Times New Roman"/>
                <w:b/>
                <w:sz w:val="24"/>
                <w:szCs w:val="24"/>
              </w:rPr>
            </w:pPr>
            <w:r>
              <w:rPr>
                <w:rFonts w:ascii="Times New Roman" w:hAnsi="Times New Roman" w:cs="Times New Roman"/>
                <w:b/>
                <w:sz w:val="24"/>
                <w:szCs w:val="24"/>
              </w:rPr>
              <w:t>28.10</w:t>
            </w:r>
          </w:p>
        </w:tc>
      </w:tr>
      <w:tr w:rsidR="00D33B44" w:rsidRPr="00D33B44" w:rsidTr="006F4EF5">
        <w:tc>
          <w:tcPr>
            <w:tcW w:w="959" w:type="dxa"/>
          </w:tcPr>
          <w:p w:rsidR="00D33B44" w:rsidRPr="006F4EF5" w:rsidRDefault="00D33B44" w:rsidP="006F4EF5">
            <w:pPr>
              <w:pStyle w:val="a3"/>
              <w:numPr>
                <w:ilvl w:val="0"/>
                <w:numId w:val="4"/>
              </w:numPr>
              <w:rPr>
                <w:rFonts w:ascii="Times New Roman" w:hAnsi="Times New Roman" w:cs="Times New Roman"/>
                <w:b/>
                <w:sz w:val="24"/>
                <w:szCs w:val="24"/>
              </w:rPr>
            </w:pPr>
          </w:p>
        </w:tc>
        <w:tc>
          <w:tcPr>
            <w:tcW w:w="3685" w:type="dxa"/>
          </w:tcPr>
          <w:p w:rsidR="00D33B44" w:rsidRPr="00D33B44" w:rsidRDefault="00D33B44" w:rsidP="00D33B44">
            <w:pPr>
              <w:jc w:val="both"/>
              <w:rPr>
                <w:rFonts w:ascii="Times New Roman" w:hAnsi="Times New Roman" w:cs="Times New Roman"/>
                <w:b/>
                <w:sz w:val="24"/>
                <w:szCs w:val="24"/>
              </w:rPr>
            </w:pPr>
            <w:r w:rsidRPr="00D33B44">
              <w:rPr>
                <w:rFonts w:ascii="Times New Roman" w:hAnsi="Times New Roman" w:cs="Times New Roman"/>
                <w:sz w:val="24"/>
                <w:szCs w:val="24"/>
              </w:rPr>
              <w:t>Сложное суждение и его виды</w:t>
            </w:r>
          </w:p>
        </w:tc>
        <w:tc>
          <w:tcPr>
            <w:tcW w:w="1134" w:type="dxa"/>
          </w:tcPr>
          <w:p w:rsidR="00D33B44" w:rsidRPr="00D33B44" w:rsidRDefault="006F4EF5" w:rsidP="00D33B44">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D33B44" w:rsidRPr="00D33B44" w:rsidRDefault="00315604" w:rsidP="00D33B44">
            <w:pPr>
              <w:jc w:val="both"/>
              <w:rPr>
                <w:rFonts w:ascii="Times New Roman" w:hAnsi="Times New Roman" w:cs="Times New Roman"/>
                <w:b/>
                <w:sz w:val="24"/>
                <w:szCs w:val="24"/>
              </w:rPr>
            </w:pPr>
            <w:r>
              <w:rPr>
                <w:rFonts w:ascii="Times New Roman" w:hAnsi="Times New Roman" w:cs="Times New Roman"/>
                <w:b/>
                <w:sz w:val="24"/>
                <w:szCs w:val="24"/>
              </w:rPr>
              <w:t>18.11</w:t>
            </w:r>
          </w:p>
        </w:tc>
      </w:tr>
      <w:tr w:rsidR="00D33B44" w:rsidRPr="00D33B44" w:rsidTr="006F4EF5">
        <w:tc>
          <w:tcPr>
            <w:tcW w:w="959" w:type="dxa"/>
          </w:tcPr>
          <w:p w:rsidR="00D33B44" w:rsidRPr="006F4EF5" w:rsidRDefault="00D33B44" w:rsidP="006F4EF5">
            <w:pPr>
              <w:pStyle w:val="a3"/>
              <w:numPr>
                <w:ilvl w:val="0"/>
                <w:numId w:val="4"/>
              </w:numPr>
              <w:rPr>
                <w:rFonts w:ascii="Times New Roman" w:hAnsi="Times New Roman" w:cs="Times New Roman"/>
                <w:b/>
                <w:sz w:val="24"/>
                <w:szCs w:val="24"/>
              </w:rPr>
            </w:pPr>
          </w:p>
        </w:tc>
        <w:tc>
          <w:tcPr>
            <w:tcW w:w="3685" w:type="dxa"/>
          </w:tcPr>
          <w:p w:rsidR="00D33B44" w:rsidRPr="00D33B44" w:rsidRDefault="00D33B44" w:rsidP="00D33B44">
            <w:pPr>
              <w:jc w:val="both"/>
              <w:rPr>
                <w:rFonts w:ascii="Times New Roman" w:hAnsi="Times New Roman" w:cs="Times New Roman"/>
                <w:sz w:val="24"/>
                <w:szCs w:val="24"/>
              </w:rPr>
            </w:pPr>
            <w:r w:rsidRPr="00D33B44">
              <w:rPr>
                <w:rFonts w:ascii="Times New Roman" w:hAnsi="Times New Roman" w:cs="Times New Roman"/>
                <w:sz w:val="24"/>
                <w:szCs w:val="24"/>
              </w:rPr>
              <w:t>Запись суждений в виде формул</w:t>
            </w:r>
          </w:p>
        </w:tc>
        <w:tc>
          <w:tcPr>
            <w:tcW w:w="1134" w:type="dxa"/>
          </w:tcPr>
          <w:p w:rsidR="00D33B44" w:rsidRPr="00D33B44" w:rsidRDefault="006F4EF5" w:rsidP="00D33B44">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D33B44" w:rsidRPr="00D33B44" w:rsidRDefault="00315604" w:rsidP="00D33B44">
            <w:pPr>
              <w:jc w:val="both"/>
              <w:rPr>
                <w:rFonts w:ascii="Times New Roman" w:hAnsi="Times New Roman" w:cs="Times New Roman"/>
                <w:b/>
                <w:sz w:val="24"/>
                <w:szCs w:val="24"/>
              </w:rPr>
            </w:pPr>
            <w:r>
              <w:rPr>
                <w:rFonts w:ascii="Times New Roman" w:hAnsi="Times New Roman" w:cs="Times New Roman"/>
                <w:b/>
                <w:sz w:val="24"/>
                <w:szCs w:val="24"/>
              </w:rPr>
              <w:t>2.12</w:t>
            </w:r>
          </w:p>
        </w:tc>
      </w:tr>
      <w:tr w:rsidR="00D33B44" w:rsidRPr="00D33B44" w:rsidTr="006F4EF5">
        <w:tc>
          <w:tcPr>
            <w:tcW w:w="959" w:type="dxa"/>
          </w:tcPr>
          <w:p w:rsidR="00D33B44" w:rsidRPr="006F4EF5" w:rsidRDefault="00D33B44" w:rsidP="006F4EF5">
            <w:pPr>
              <w:pStyle w:val="a3"/>
              <w:numPr>
                <w:ilvl w:val="0"/>
                <w:numId w:val="4"/>
              </w:numPr>
              <w:rPr>
                <w:rFonts w:ascii="Times New Roman" w:hAnsi="Times New Roman" w:cs="Times New Roman"/>
                <w:b/>
                <w:sz w:val="24"/>
                <w:szCs w:val="24"/>
              </w:rPr>
            </w:pPr>
          </w:p>
        </w:tc>
        <w:tc>
          <w:tcPr>
            <w:tcW w:w="3685" w:type="dxa"/>
          </w:tcPr>
          <w:p w:rsidR="00D33B44" w:rsidRPr="00D33B44" w:rsidRDefault="00D33B44" w:rsidP="00D33B44">
            <w:pPr>
              <w:jc w:val="both"/>
              <w:rPr>
                <w:rFonts w:ascii="Times New Roman" w:hAnsi="Times New Roman" w:cs="Times New Roman"/>
                <w:sz w:val="24"/>
                <w:szCs w:val="24"/>
              </w:rPr>
            </w:pPr>
            <w:r w:rsidRPr="00D33B44">
              <w:rPr>
                <w:rFonts w:ascii="Times New Roman" w:hAnsi="Times New Roman" w:cs="Times New Roman"/>
                <w:sz w:val="24"/>
                <w:szCs w:val="24"/>
              </w:rPr>
              <w:t>Операции конъюнкции, дизъюнкции</w:t>
            </w:r>
          </w:p>
        </w:tc>
        <w:tc>
          <w:tcPr>
            <w:tcW w:w="1134" w:type="dxa"/>
          </w:tcPr>
          <w:p w:rsidR="00D33B44" w:rsidRPr="00D33B44" w:rsidRDefault="006F4EF5" w:rsidP="00D33B44">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D33B44" w:rsidRPr="00D33B44" w:rsidRDefault="00315604" w:rsidP="00D33B44">
            <w:pPr>
              <w:jc w:val="both"/>
              <w:rPr>
                <w:rFonts w:ascii="Times New Roman" w:hAnsi="Times New Roman" w:cs="Times New Roman"/>
                <w:b/>
                <w:sz w:val="24"/>
                <w:szCs w:val="24"/>
              </w:rPr>
            </w:pPr>
            <w:r>
              <w:rPr>
                <w:rFonts w:ascii="Times New Roman" w:hAnsi="Times New Roman" w:cs="Times New Roman"/>
                <w:b/>
                <w:sz w:val="24"/>
                <w:szCs w:val="24"/>
              </w:rPr>
              <w:t>16.12</w:t>
            </w:r>
          </w:p>
        </w:tc>
      </w:tr>
      <w:tr w:rsidR="00D33B44" w:rsidRPr="00D33B44" w:rsidTr="006F4EF5">
        <w:tc>
          <w:tcPr>
            <w:tcW w:w="959" w:type="dxa"/>
          </w:tcPr>
          <w:p w:rsidR="00D33B44" w:rsidRPr="006F4EF5" w:rsidRDefault="00D33B44" w:rsidP="006F4EF5">
            <w:pPr>
              <w:pStyle w:val="a3"/>
              <w:numPr>
                <w:ilvl w:val="0"/>
                <w:numId w:val="4"/>
              </w:numPr>
              <w:rPr>
                <w:rFonts w:ascii="Times New Roman" w:hAnsi="Times New Roman" w:cs="Times New Roman"/>
                <w:b/>
                <w:sz w:val="24"/>
                <w:szCs w:val="24"/>
              </w:rPr>
            </w:pPr>
          </w:p>
        </w:tc>
        <w:tc>
          <w:tcPr>
            <w:tcW w:w="3685" w:type="dxa"/>
          </w:tcPr>
          <w:p w:rsidR="00D33B44" w:rsidRPr="00D33B44" w:rsidRDefault="00D33B44" w:rsidP="00D33B44">
            <w:pPr>
              <w:jc w:val="both"/>
              <w:rPr>
                <w:rFonts w:ascii="Times New Roman" w:hAnsi="Times New Roman" w:cs="Times New Roman"/>
                <w:sz w:val="24"/>
                <w:szCs w:val="24"/>
              </w:rPr>
            </w:pPr>
            <w:r w:rsidRPr="00D33B44">
              <w:rPr>
                <w:rFonts w:ascii="Times New Roman" w:hAnsi="Times New Roman" w:cs="Times New Roman"/>
                <w:sz w:val="24"/>
                <w:szCs w:val="24"/>
              </w:rPr>
              <w:t xml:space="preserve">Операции импликации, </w:t>
            </w:r>
            <w:proofErr w:type="spellStart"/>
            <w:r w:rsidRPr="00D33B44">
              <w:rPr>
                <w:rFonts w:ascii="Times New Roman" w:hAnsi="Times New Roman" w:cs="Times New Roman"/>
                <w:sz w:val="24"/>
                <w:szCs w:val="24"/>
              </w:rPr>
              <w:t>эквиваленции</w:t>
            </w:r>
            <w:proofErr w:type="spellEnd"/>
            <w:r w:rsidRPr="00D33B44">
              <w:rPr>
                <w:rFonts w:ascii="Times New Roman" w:hAnsi="Times New Roman" w:cs="Times New Roman"/>
                <w:sz w:val="24"/>
                <w:szCs w:val="24"/>
              </w:rPr>
              <w:t xml:space="preserve">, </w:t>
            </w:r>
            <w:proofErr w:type="spellStart"/>
            <w:r w:rsidRPr="00D33B44">
              <w:rPr>
                <w:rFonts w:ascii="Times New Roman" w:hAnsi="Times New Roman" w:cs="Times New Roman"/>
                <w:sz w:val="24"/>
                <w:szCs w:val="24"/>
              </w:rPr>
              <w:t>трицания</w:t>
            </w:r>
            <w:proofErr w:type="spellEnd"/>
          </w:p>
        </w:tc>
        <w:tc>
          <w:tcPr>
            <w:tcW w:w="1134" w:type="dxa"/>
          </w:tcPr>
          <w:p w:rsidR="00D33B44" w:rsidRPr="00D33B44" w:rsidRDefault="006F4EF5" w:rsidP="00D33B44">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D33B44" w:rsidRPr="00D33B44" w:rsidRDefault="00315604" w:rsidP="00D33B44">
            <w:pPr>
              <w:jc w:val="both"/>
              <w:rPr>
                <w:rFonts w:ascii="Times New Roman" w:hAnsi="Times New Roman" w:cs="Times New Roman"/>
                <w:b/>
                <w:sz w:val="24"/>
                <w:szCs w:val="24"/>
              </w:rPr>
            </w:pPr>
            <w:r>
              <w:rPr>
                <w:rFonts w:ascii="Times New Roman" w:hAnsi="Times New Roman" w:cs="Times New Roman"/>
                <w:b/>
                <w:sz w:val="24"/>
                <w:szCs w:val="24"/>
              </w:rPr>
              <w:t>13.01</w:t>
            </w:r>
          </w:p>
        </w:tc>
      </w:tr>
      <w:tr w:rsidR="00D33B44" w:rsidRPr="00D33B44" w:rsidTr="006F4EF5">
        <w:tc>
          <w:tcPr>
            <w:tcW w:w="959" w:type="dxa"/>
          </w:tcPr>
          <w:p w:rsidR="00D33B44" w:rsidRPr="006F4EF5" w:rsidRDefault="00D33B44" w:rsidP="006F4EF5">
            <w:pPr>
              <w:pStyle w:val="a3"/>
              <w:numPr>
                <w:ilvl w:val="0"/>
                <w:numId w:val="4"/>
              </w:numPr>
              <w:rPr>
                <w:rFonts w:ascii="Times New Roman" w:hAnsi="Times New Roman" w:cs="Times New Roman"/>
                <w:b/>
                <w:sz w:val="24"/>
                <w:szCs w:val="24"/>
              </w:rPr>
            </w:pPr>
          </w:p>
        </w:tc>
        <w:tc>
          <w:tcPr>
            <w:tcW w:w="3685" w:type="dxa"/>
          </w:tcPr>
          <w:p w:rsidR="00D33B44" w:rsidRPr="00D33B44" w:rsidRDefault="00D33B44" w:rsidP="00D33B44">
            <w:pPr>
              <w:jc w:val="both"/>
              <w:rPr>
                <w:rFonts w:ascii="Times New Roman" w:hAnsi="Times New Roman" w:cs="Times New Roman"/>
                <w:sz w:val="24"/>
                <w:szCs w:val="24"/>
              </w:rPr>
            </w:pPr>
            <w:r w:rsidRPr="00D33B44">
              <w:rPr>
                <w:rFonts w:ascii="Times New Roman" w:hAnsi="Times New Roman" w:cs="Times New Roman"/>
                <w:sz w:val="24"/>
                <w:szCs w:val="24"/>
              </w:rPr>
              <w:t>Составление таблиц истинности</w:t>
            </w:r>
          </w:p>
        </w:tc>
        <w:tc>
          <w:tcPr>
            <w:tcW w:w="1134" w:type="dxa"/>
          </w:tcPr>
          <w:p w:rsidR="00D33B44" w:rsidRPr="00D33B44" w:rsidRDefault="006F4EF5" w:rsidP="00D33B44">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D33B44" w:rsidRPr="00D33B44" w:rsidRDefault="00315604" w:rsidP="00D33B44">
            <w:pPr>
              <w:jc w:val="both"/>
              <w:rPr>
                <w:rFonts w:ascii="Times New Roman" w:hAnsi="Times New Roman" w:cs="Times New Roman"/>
                <w:b/>
                <w:sz w:val="24"/>
                <w:szCs w:val="24"/>
              </w:rPr>
            </w:pPr>
            <w:r>
              <w:rPr>
                <w:rFonts w:ascii="Times New Roman" w:hAnsi="Times New Roman" w:cs="Times New Roman"/>
                <w:b/>
                <w:sz w:val="24"/>
                <w:szCs w:val="24"/>
              </w:rPr>
              <w:t>27.01</w:t>
            </w:r>
          </w:p>
        </w:tc>
      </w:tr>
      <w:tr w:rsidR="00D33B44" w:rsidRPr="00D33B44" w:rsidTr="006F4EF5">
        <w:tc>
          <w:tcPr>
            <w:tcW w:w="959" w:type="dxa"/>
          </w:tcPr>
          <w:p w:rsidR="00D33B44" w:rsidRPr="006F4EF5" w:rsidRDefault="00D33B44" w:rsidP="006F4EF5">
            <w:pPr>
              <w:pStyle w:val="a3"/>
              <w:numPr>
                <w:ilvl w:val="0"/>
                <w:numId w:val="4"/>
              </w:numPr>
              <w:rPr>
                <w:rFonts w:ascii="Times New Roman" w:hAnsi="Times New Roman" w:cs="Times New Roman"/>
                <w:b/>
                <w:sz w:val="24"/>
                <w:szCs w:val="24"/>
              </w:rPr>
            </w:pPr>
          </w:p>
        </w:tc>
        <w:tc>
          <w:tcPr>
            <w:tcW w:w="3685" w:type="dxa"/>
          </w:tcPr>
          <w:p w:rsidR="00D33B44" w:rsidRPr="00D33B44" w:rsidRDefault="00D33B44" w:rsidP="00D33B44">
            <w:pPr>
              <w:jc w:val="both"/>
              <w:rPr>
                <w:rFonts w:ascii="Times New Roman" w:hAnsi="Times New Roman" w:cs="Times New Roman"/>
                <w:b/>
                <w:sz w:val="24"/>
                <w:szCs w:val="24"/>
              </w:rPr>
            </w:pPr>
            <w:r w:rsidRPr="00D33B44">
              <w:rPr>
                <w:rFonts w:ascii="Times New Roman" w:hAnsi="Times New Roman" w:cs="Times New Roman"/>
                <w:sz w:val="24"/>
                <w:szCs w:val="24"/>
              </w:rPr>
              <w:t>Законы правильного мышления Доказательство их с помощью таблиц истинности.</w:t>
            </w:r>
          </w:p>
        </w:tc>
        <w:tc>
          <w:tcPr>
            <w:tcW w:w="1134" w:type="dxa"/>
          </w:tcPr>
          <w:p w:rsidR="00D33B44" w:rsidRPr="00D33B44" w:rsidRDefault="006F4EF5" w:rsidP="00D33B44">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D33B44" w:rsidRPr="00D33B44" w:rsidRDefault="00315604" w:rsidP="00D33B44">
            <w:pPr>
              <w:jc w:val="both"/>
              <w:rPr>
                <w:rFonts w:ascii="Times New Roman" w:hAnsi="Times New Roman" w:cs="Times New Roman"/>
                <w:b/>
                <w:sz w:val="24"/>
                <w:szCs w:val="24"/>
              </w:rPr>
            </w:pPr>
            <w:r>
              <w:rPr>
                <w:rFonts w:ascii="Times New Roman" w:hAnsi="Times New Roman" w:cs="Times New Roman"/>
                <w:b/>
                <w:sz w:val="24"/>
                <w:szCs w:val="24"/>
              </w:rPr>
              <w:t>10.02</w:t>
            </w:r>
          </w:p>
        </w:tc>
      </w:tr>
      <w:tr w:rsidR="00D33B44" w:rsidRPr="00D33B44" w:rsidTr="006F4EF5">
        <w:tc>
          <w:tcPr>
            <w:tcW w:w="959" w:type="dxa"/>
          </w:tcPr>
          <w:p w:rsidR="00D33B44" w:rsidRPr="006F4EF5" w:rsidRDefault="00D33B44" w:rsidP="006F4EF5">
            <w:pPr>
              <w:pStyle w:val="a3"/>
              <w:numPr>
                <w:ilvl w:val="0"/>
                <w:numId w:val="4"/>
              </w:numPr>
              <w:rPr>
                <w:rFonts w:ascii="Times New Roman" w:hAnsi="Times New Roman" w:cs="Times New Roman"/>
                <w:b/>
                <w:sz w:val="24"/>
                <w:szCs w:val="24"/>
              </w:rPr>
            </w:pPr>
          </w:p>
        </w:tc>
        <w:tc>
          <w:tcPr>
            <w:tcW w:w="3685" w:type="dxa"/>
          </w:tcPr>
          <w:p w:rsidR="00D33B44" w:rsidRPr="00D33B44" w:rsidRDefault="00D33B44" w:rsidP="00D33B44">
            <w:pPr>
              <w:jc w:val="both"/>
              <w:rPr>
                <w:rFonts w:ascii="Times New Roman" w:hAnsi="Times New Roman" w:cs="Times New Roman"/>
                <w:sz w:val="24"/>
                <w:szCs w:val="24"/>
              </w:rPr>
            </w:pPr>
            <w:r w:rsidRPr="00D33B44">
              <w:rPr>
                <w:rFonts w:ascii="Times New Roman" w:hAnsi="Times New Roman" w:cs="Times New Roman"/>
                <w:sz w:val="24"/>
                <w:szCs w:val="24"/>
              </w:rPr>
              <w:t>Дедуктивные умозаключения</w:t>
            </w:r>
          </w:p>
        </w:tc>
        <w:tc>
          <w:tcPr>
            <w:tcW w:w="1134" w:type="dxa"/>
          </w:tcPr>
          <w:p w:rsidR="00D33B44" w:rsidRPr="00D33B44" w:rsidRDefault="006F4EF5" w:rsidP="00D33B44">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D33B44" w:rsidRPr="00D33B44" w:rsidRDefault="00315604" w:rsidP="00D33B44">
            <w:pPr>
              <w:jc w:val="both"/>
              <w:rPr>
                <w:rFonts w:ascii="Times New Roman" w:hAnsi="Times New Roman" w:cs="Times New Roman"/>
                <w:b/>
                <w:sz w:val="24"/>
                <w:szCs w:val="24"/>
              </w:rPr>
            </w:pPr>
            <w:r>
              <w:rPr>
                <w:rFonts w:ascii="Times New Roman" w:hAnsi="Times New Roman" w:cs="Times New Roman"/>
                <w:b/>
                <w:sz w:val="24"/>
                <w:szCs w:val="24"/>
              </w:rPr>
              <w:t>24.02</w:t>
            </w:r>
          </w:p>
        </w:tc>
      </w:tr>
      <w:tr w:rsidR="00D33B44" w:rsidRPr="00D33B44" w:rsidTr="006F4EF5">
        <w:tc>
          <w:tcPr>
            <w:tcW w:w="959" w:type="dxa"/>
          </w:tcPr>
          <w:p w:rsidR="00D33B44" w:rsidRPr="006F4EF5" w:rsidRDefault="00D33B44" w:rsidP="006F4EF5">
            <w:pPr>
              <w:pStyle w:val="a3"/>
              <w:numPr>
                <w:ilvl w:val="0"/>
                <w:numId w:val="4"/>
              </w:numPr>
              <w:rPr>
                <w:rFonts w:ascii="Times New Roman" w:hAnsi="Times New Roman" w:cs="Times New Roman"/>
                <w:b/>
                <w:sz w:val="24"/>
                <w:szCs w:val="24"/>
              </w:rPr>
            </w:pPr>
          </w:p>
        </w:tc>
        <w:tc>
          <w:tcPr>
            <w:tcW w:w="3685" w:type="dxa"/>
          </w:tcPr>
          <w:p w:rsidR="00D33B44" w:rsidRPr="00D33B44" w:rsidRDefault="00D33B44" w:rsidP="00D33B44">
            <w:pPr>
              <w:jc w:val="both"/>
              <w:rPr>
                <w:rFonts w:ascii="Times New Roman" w:hAnsi="Times New Roman" w:cs="Times New Roman"/>
                <w:sz w:val="24"/>
                <w:szCs w:val="24"/>
              </w:rPr>
            </w:pPr>
            <w:r w:rsidRPr="00D33B44">
              <w:rPr>
                <w:rFonts w:ascii="Times New Roman" w:hAnsi="Times New Roman" w:cs="Times New Roman"/>
                <w:sz w:val="24"/>
                <w:szCs w:val="24"/>
              </w:rPr>
              <w:t>Виды умозаключений</w:t>
            </w:r>
          </w:p>
        </w:tc>
        <w:tc>
          <w:tcPr>
            <w:tcW w:w="1134" w:type="dxa"/>
          </w:tcPr>
          <w:p w:rsidR="00D33B44" w:rsidRPr="00D33B44" w:rsidRDefault="00D33B44" w:rsidP="00D33B44">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D33B44" w:rsidRPr="00D33B44" w:rsidRDefault="00315604" w:rsidP="00D33B44">
            <w:pPr>
              <w:jc w:val="both"/>
              <w:rPr>
                <w:rFonts w:ascii="Times New Roman" w:hAnsi="Times New Roman" w:cs="Times New Roman"/>
                <w:b/>
                <w:sz w:val="24"/>
                <w:szCs w:val="24"/>
              </w:rPr>
            </w:pPr>
            <w:r>
              <w:rPr>
                <w:rFonts w:ascii="Times New Roman" w:hAnsi="Times New Roman" w:cs="Times New Roman"/>
                <w:b/>
                <w:sz w:val="24"/>
                <w:szCs w:val="24"/>
              </w:rPr>
              <w:t>9.03</w:t>
            </w:r>
          </w:p>
        </w:tc>
      </w:tr>
      <w:tr w:rsidR="00D33B44" w:rsidRPr="00D33B44" w:rsidTr="006F4EF5">
        <w:tc>
          <w:tcPr>
            <w:tcW w:w="959" w:type="dxa"/>
          </w:tcPr>
          <w:p w:rsidR="00D33B44" w:rsidRPr="006F4EF5" w:rsidRDefault="00D33B44" w:rsidP="006F4EF5">
            <w:pPr>
              <w:pStyle w:val="a3"/>
              <w:numPr>
                <w:ilvl w:val="0"/>
                <w:numId w:val="4"/>
              </w:numPr>
              <w:rPr>
                <w:rFonts w:ascii="Times New Roman" w:hAnsi="Times New Roman" w:cs="Times New Roman"/>
                <w:b/>
                <w:sz w:val="24"/>
                <w:szCs w:val="24"/>
              </w:rPr>
            </w:pPr>
          </w:p>
        </w:tc>
        <w:tc>
          <w:tcPr>
            <w:tcW w:w="3685" w:type="dxa"/>
          </w:tcPr>
          <w:p w:rsidR="00D33B44" w:rsidRPr="00D33B44" w:rsidRDefault="00D33B44" w:rsidP="00D33B44">
            <w:pPr>
              <w:jc w:val="both"/>
              <w:rPr>
                <w:rFonts w:ascii="Times New Roman" w:hAnsi="Times New Roman" w:cs="Times New Roman"/>
                <w:sz w:val="24"/>
                <w:szCs w:val="24"/>
              </w:rPr>
            </w:pPr>
            <w:r w:rsidRPr="00D33B44">
              <w:rPr>
                <w:rFonts w:ascii="Times New Roman" w:hAnsi="Times New Roman" w:cs="Times New Roman"/>
                <w:sz w:val="24"/>
                <w:szCs w:val="24"/>
              </w:rPr>
              <w:t>Типичные логические ошибки в заключениях</w:t>
            </w:r>
          </w:p>
        </w:tc>
        <w:tc>
          <w:tcPr>
            <w:tcW w:w="1134" w:type="dxa"/>
          </w:tcPr>
          <w:p w:rsidR="00D33B44" w:rsidRPr="00D33B44" w:rsidRDefault="00D33B44" w:rsidP="00D33B44">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D33B44" w:rsidRPr="00D33B44" w:rsidRDefault="00315604" w:rsidP="00D33B44">
            <w:pPr>
              <w:jc w:val="both"/>
              <w:rPr>
                <w:rFonts w:ascii="Times New Roman" w:hAnsi="Times New Roman" w:cs="Times New Roman"/>
                <w:b/>
                <w:sz w:val="24"/>
                <w:szCs w:val="24"/>
              </w:rPr>
            </w:pPr>
            <w:r>
              <w:rPr>
                <w:rFonts w:ascii="Times New Roman" w:hAnsi="Times New Roman" w:cs="Times New Roman"/>
                <w:b/>
                <w:sz w:val="24"/>
                <w:szCs w:val="24"/>
              </w:rPr>
              <w:t>6.04</w:t>
            </w:r>
          </w:p>
        </w:tc>
      </w:tr>
      <w:tr w:rsidR="00D33B44" w:rsidRPr="00D33B44" w:rsidTr="006F4EF5">
        <w:tc>
          <w:tcPr>
            <w:tcW w:w="959" w:type="dxa"/>
          </w:tcPr>
          <w:p w:rsidR="00D33B44" w:rsidRPr="006F4EF5" w:rsidRDefault="00D33B44" w:rsidP="006F4EF5">
            <w:pPr>
              <w:pStyle w:val="a3"/>
              <w:numPr>
                <w:ilvl w:val="0"/>
                <w:numId w:val="4"/>
              </w:numPr>
              <w:rPr>
                <w:rFonts w:ascii="Times New Roman" w:hAnsi="Times New Roman" w:cs="Times New Roman"/>
                <w:b/>
                <w:sz w:val="24"/>
                <w:szCs w:val="24"/>
              </w:rPr>
            </w:pPr>
          </w:p>
        </w:tc>
        <w:tc>
          <w:tcPr>
            <w:tcW w:w="3685" w:type="dxa"/>
          </w:tcPr>
          <w:p w:rsidR="00D33B44" w:rsidRPr="00D33B44" w:rsidRDefault="00D33B44" w:rsidP="00D33B44">
            <w:pPr>
              <w:jc w:val="both"/>
              <w:rPr>
                <w:rFonts w:ascii="Times New Roman" w:hAnsi="Times New Roman" w:cs="Times New Roman"/>
                <w:sz w:val="24"/>
                <w:szCs w:val="24"/>
              </w:rPr>
            </w:pPr>
            <w:r w:rsidRPr="00D33B44">
              <w:rPr>
                <w:rFonts w:ascii="Times New Roman" w:hAnsi="Times New Roman" w:cs="Times New Roman"/>
                <w:sz w:val="24"/>
                <w:szCs w:val="24"/>
              </w:rPr>
              <w:t>Символическая логика, доказательство формул</w:t>
            </w:r>
          </w:p>
        </w:tc>
        <w:tc>
          <w:tcPr>
            <w:tcW w:w="1134" w:type="dxa"/>
          </w:tcPr>
          <w:p w:rsidR="00D33B44" w:rsidRPr="00D33B44" w:rsidRDefault="006F4EF5" w:rsidP="00D33B44">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D33B44" w:rsidRPr="00D33B44" w:rsidRDefault="00315604" w:rsidP="00D33B44">
            <w:pPr>
              <w:jc w:val="both"/>
              <w:rPr>
                <w:rFonts w:ascii="Times New Roman" w:hAnsi="Times New Roman" w:cs="Times New Roman"/>
                <w:b/>
                <w:sz w:val="24"/>
                <w:szCs w:val="24"/>
              </w:rPr>
            </w:pPr>
            <w:r>
              <w:rPr>
                <w:rFonts w:ascii="Times New Roman" w:hAnsi="Times New Roman" w:cs="Times New Roman"/>
                <w:b/>
                <w:sz w:val="24"/>
                <w:szCs w:val="24"/>
              </w:rPr>
              <w:t>20.04</w:t>
            </w:r>
          </w:p>
        </w:tc>
      </w:tr>
      <w:tr w:rsidR="00D33B44" w:rsidRPr="00D33B44" w:rsidTr="006F4EF5">
        <w:tc>
          <w:tcPr>
            <w:tcW w:w="959" w:type="dxa"/>
          </w:tcPr>
          <w:p w:rsidR="00D33B44" w:rsidRPr="006F4EF5" w:rsidRDefault="00D33B44" w:rsidP="006F4EF5">
            <w:pPr>
              <w:pStyle w:val="a3"/>
              <w:numPr>
                <w:ilvl w:val="0"/>
                <w:numId w:val="4"/>
              </w:numPr>
              <w:rPr>
                <w:rFonts w:ascii="Times New Roman" w:hAnsi="Times New Roman" w:cs="Times New Roman"/>
                <w:b/>
                <w:sz w:val="24"/>
                <w:szCs w:val="24"/>
              </w:rPr>
            </w:pPr>
          </w:p>
        </w:tc>
        <w:tc>
          <w:tcPr>
            <w:tcW w:w="3685" w:type="dxa"/>
          </w:tcPr>
          <w:p w:rsidR="00D33B44" w:rsidRPr="00D33B44" w:rsidRDefault="00D33B44" w:rsidP="00D33B44">
            <w:pPr>
              <w:jc w:val="both"/>
              <w:rPr>
                <w:rFonts w:ascii="Times New Roman" w:hAnsi="Times New Roman" w:cs="Times New Roman"/>
                <w:sz w:val="24"/>
                <w:szCs w:val="24"/>
              </w:rPr>
            </w:pPr>
            <w:r w:rsidRPr="00D33B44">
              <w:rPr>
                <w:rFonts w:ascii="Times New Roman" w:hAnsi="Times New Roman" w:cs="Times New Roman"/>
                <w:sz w:val="24"/>
                <w:szCs w:val="24"/>
              </w:rPr>
              <w:t>Индуктивные умозаключения</w:t>
            </w:r>
            <w:r w:rsidR="006F4EF5">
              <w:rPr>
                <w:rFonts w:ascii="Times New Roman" w:hAnsi="Times New Roman" w:cs="Times New Roman"/>
                <w:sz w:val="24"/>
                <w:szCs w:val="24"/>
              </w:rPr>
              <w:t xml:space="preserve">. </w:t>
            </w:r>
            <w:r w:rsidR="006F4EF5" w:rsidRPr="00D33B44">
              <w:rPr>
                <w:rFonts w:ascii="Times New Roman" w:hAnsi="Times New Roman" w:cs="Times New Roman"/>
                <w:sz w:val="24"/>
                <w:szCs w:val="24"/>
              </w:rPr>
              <w:t>Разновидности индукций</w:t>
            </w:r>
          </w:p>
        </w:tc>
        <w:tc>
          <w:tcPr>
            <w:tcW w:w="1134" w:type="dxa"/>
          </w:tcPr>
          <w:p w:rsidR="00D33B44" w:rsidRPr="00D33B44" w:rsidRDefault="004F60E7" w:rsidP="00D33B44">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D33B44" w:rsidRPr="00D33B44" w:rsidRDefault="00315604" w:rsidP="00D33B44">
            <w:pPr>
              <w:jc w:val="both"/>
              <w:rPr>
                <w:rFonts w:ascii="Times New Roman" w:hAnsi="Times New Roman" w:cs="Times New Roman"/>
                <w:b/>
                <w:sz w:val="24"/>
                <w:szCs w:val="24"/>
              </w:rPr>
            </w:pPr>
            <w:r>
              <w:rPr>
                <w:rFonts w:ascii="Times New Roman" w:hAnsi="Times New Roman" w:cs="Times New Roman"/>
                <w:b/>
                <w:sz w:val="24"/>
                <w:szCs w:val="24"/>
              </w:rPr>
              <w:t>4.05</w:t>
            </w:r>
          </w:p>
        </w:tc>
      </w:tr>
      <w:tr w:rsidR="00D33B44" w:rsidRPr="00D33B44" w:rsidTr="006F4EF5">
        <w:tc>
          <w:tcPr>
            <w:tcW w:w="959" w:type="dxa"/>
          </w:tcPr>
          <w:p w:rsidR="00D33B44" w:rsidRPr="006F4EF5" w:rsidRDefault="00D33B44" w:rsidP="006F4EF5">
            <w:pPr>
              <w:pStyle w:val="a3"/>
              <w:numPr>
                <w:ilvl w:val="0"/>
                <w:numId w:val="4"/>
              </w:numPr>
              <w:rPr>
                <w:rFonts w:ascii="Times New Roman" w:hAnsi="Times New Roman" w:cs="Times New Roman"/>
                <w:b/>
                <w:sz w:val="24"/>
                <w:szCs w:val="24"/>
              </w:rPr>
            </w:pPr>
          </w:p>
        </w:tc>
        <w:tc>
          <w:tcPr>
            <w:tcW w:w="3685" w:type="dxa"/>
          </w:tcPr>
          <w:p w:rsidR="00D33B44" w:rsidRPr="00D33B44" w:rsidRDefault="006F4EF5" w:rsidP="00D33B44">
            <w:pPr>
              <w:jc w:val="both"/>
              <w:rPr>
                <w:rFonts w:ascii="Times New Roman" w:hAnsi="Times New Roman" w:cs="Times New Roman"/>
                <w:sz w:val="24"/>
                <w:szCs w:val="24"/>
              </w:rPr>
            </w:pPr>
            <w:r w:rsidRPr="00D33B44">
              <w:rPr>
                <w:rFonts w:ascii="Times New Roman" w:hAnsi="Times New Roman" w:cs="Times New Roman"/>
                <w:sz w:val="24"/>
                <w:szCs w:val="24"/>
              </w:rPr>
              <w:t>Применение индукции в математике</w:t>
            </w:r>
          </w:p>
        </w:tc>
        <w:tc>
          <w:tcPr>
            <w:tcW w:w="1134" w:type="dxa"/>
          </w:tcPr>
          <w:p w:rsidR="00D33B44" w:rsidRPr="00D33B44" w:rsidRDefault="004F60E7" w:rsidP="00D33B44">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D33B44" w:rsidRPr="00D33B44" w:rsidRDefault="00315604" w:rsidP="00D33B44">
            <w:pPr>
              <w:jc w:val="both"/>
              <w:rPr>
                <w:rFonts w:ascii="Times New Roman" w:hAnsi="Times New Roman" w:cs="Times New Roman"/>
                <w:b/>
                <w:sz w:val="24"/>
                <w:szCs w:val="24"/>
              </w:rPr>
            </w:pPr>
            <w:r>
              <w:rPr>
                <w:rFonts w:ascii="Times New Roman" w:hAnsi="Times New Roman" w:cs="Times New Roman"/>
                <w:b/>
                <w:sz w:val="24"/>
                <w:szCs w:val="24"/>
              </w:rPr>
              <w:t>18.05</w:t>
            </w:r>
          </w:p>
        </w:tc>
      </w:tr>
    </w:tbl>
    <w:p w:rsidR="001F31D1" w:rsidRPr="001F31D1" w:rsidRDefault="001F31D1" w:rsidP="002257D9">
      <w:pPr>
        <w:spacing w:after="0" w:line="240" w:lineRule="auto"/>
        <w:rPr>
          <w:rFonts w:ascii="Times New Roman" w:hAnsi="Times New Roman" w:cs="Times New Roman"/>
          <w:sz w:val="28"/>
          <w:szCs w:val="28"/>
        </w:rPr>
      </w:pPr>
    </w:p>
    <w:p w:rsidR="001F31D1" w:rsidRPr="001F31D1" w:rsidRDefault="001F31D1" w:rsidP="002257D9">
      <w:pPr>
        <w:spacing w:after="0" w:line="240" w:lineRule="auto"/>
        <w:rPr>
          <w:rFonts w:ascii="Times New Roman" w:hAnsi="Times New Roman" w:cs="Times New Roman"/>
          <w:sz w:val="28"/>
          <w:szCs w:val="28"/>
        </w:rPr>
      </w:pPr>
      <w:r w:rsidRPr="001F31D1">
        <w:rPr>
          <w:rFonts w:ascii="Times New Roman" w:hAnsi="Times New Roman" w:cs="Times New Roman"/>
          <w:sz w:val="28"/>
          <w:szCs w:val="28"/>
        </w:rPr>
        <w:t>ЛИТЕРАТУРА.</w:t>
      </w:r>
    </w:p>
    <w:p w:rsidR="001F31D1" w:rsidRPr="002257D9" w:rsidRDefault="001F31D1" w:rsidP="002257D9">
      <w:pPr>
        <w:pStyle w:val="a3"/>
        <w:numPr>
          <w:ilvl w:val="0"/>
          <w:numId w:val="3"/>
        </w:numPr>
        <w:spacing w:after="0" w:line="240" w:lineRule="auto"/>
        <w:rPr>
          <w:rFonts w:ascii="Times New Roman" w:hAnsi="Times New Roman" w:cs="Times New Roman"/>
          <w:sz w:val="28"/>
          <w:szCs w:val="28"/>
        </w:rPr>
      </w:pPr>
      <w:r w:rsidRPr="002257D9">
        <w:rPr>
          <w:rFonts w:ascii="Times New Roman" w:hAnsi="Times New Roman" w:cs="Times New Roman"/>
          <w:sz w:val="28"/>
          <w:szCs w:val="28"/>
        </w:rPr>
        <w:t>О.Б. Богомолова Логические задачи. — М. БИНОМ. Лаборатория знаний, 2005</w:t>
      </w:r>
    </w:p>
    <w:p w:rsidR="001F31D1" w:rsidRPr="002257D9" w:rsidRDefault="001F31D1" w:rsidP="002257D9">
      <w:pPr>
        <w:pStyle w:val="a3"/>
        <w:numPr>
          <w:ilvl w:val="0"/>
          <w:numId w:val="3"/>
        </w:numPr>
        <w:spacing w:after="0" w:line="240" w:lineRule="auto"/>
        <w:rPr>
          <w:rFonts w:ascii="Times New Roman" w:hAnsi="Times New Roman" w:cs="Times New Roman"/>
          <w:sz w:val="28"/>
          <w:szCs w:val="28"/>
        </w:rPr>
      </w:pPr>
      <w:r w:rsidRPr="002257D9">
        <w:rPr>
          <w:rFonts w:ascii="Times New Roman" w:hAnsi="Times New Roman" w:cs="Times New Roman"/>
          <w:sz w:val="28"/>
          <w:szCs w:val="28"/>
        </w:rPr>
        <w:t xml:space="preserve">В.Ю. </w:t>
      </w:r>
      <w:proofErr w:type="spellStart"/>
      <w:r w:rsidRPr="002257D9">
        <w:rPr>
          <w:rFonts w:ascii="Times New Roman" w:hAnsi="Times New Roman" w:cs="Times New Roman"/>
          <w:sz w:val="28"/>
          <w:szCs w:val="28"/>
        </w:rPr>
        <w:t>Лыскова</w:t>
      </w:r>
      <w:proofErr w:type="spellEnd"/>
      <w:r w:rsidRPr="002257D9">
        <w:rPr>
          <w:rFonts w:ascii="Times New Roman" w:hAnsi="Times New Roman" w:cs="Times New Roman"/>
          <w:sz w:val="28"/>
          <w:szCs w:val="28"/>
        </w:rPr>
        <w:t>, Е.А. Ракитина Логика в информатике. — М. “Информатика и образование”. 1999 г.</w:t>
      </w:r>
    </w:p>
    <w:p w:rsidR="001F31D1" w:rsidRPr="002257D9" w:rsidRDefault="001F31D1" w:rsidP="002257D9">
      <w:pPr>
        <w:pStyle w:val="a3"/>
        <w:numPr>
          <w:ilvl w:val="0"/>
          <w:numId w:val="3"/>
        </w:numPr>
        <w:spacing w:after="0" w:line="240" w:lineRule="auto"/>
        <w:rPr>
          <w:rFonts w:ascii="Times New Roman" w:hAnsi="Times New Roman" w:cs="Times New Roman"/>
          <w:sz w:val="28"/>
          <w:szCs w:val="28"/>
        </w:rPr>
      </w:pPr>
      <w:r w:rsidRPr="002257D9">
        <w:rPr>
          <w:rFonts w:ascii="Times New Roman" w:hAnsi="Times New Roman" w:cs="Times New Roman"/>
          <w:sz w:val="28"/>
          <w:szCs w:val="28"/>
        </w:rPr>
        <w:t>С.С. Коробков Элементы математической логики и теории вероятности. — Екатеринбург, 1999</w:t>
      </w:r>
    </w:p>
    <w:p w:rsidR="001F31D1" w:rsidRPr="002257D9" w:rsidRDefault="001F31D1" w:rsidP="002257D9">
      <w:pPr>
        <w:pStyle w:val="a3"/>
        <w:numPr>
          <w:ilvl w:val="0"/>
          <w:numId w:val="3"/>
        </w:numPr>
        <w:spacing w:after="0" w:line="240" w:lineRule="auto"/>
        <w:rPr>
          <w:rFonts w:ascii="Times New Roman" w:hAnsi="Times New Roman" w:cs="Times New Roman"/>
          <w:sz w:val="28"/>
          <w:szCs w:val="28"/>
        </w:rPr>
      </w:pPr>
      <w:r w:rsidRPr="002257D9">
        <w:rPr>
          <w:rFonts w:ascii="Times New Roman" w:hAnsi="Times New Roman" w:cs="Times New Roman"/>
          <w:sz w:val="28"/>
          <w:szCs w:val="28"/>
        </w:rPr>
        <w:t>М.И. Башмаков Уроки математики. Выпуск 4. Учимся логике. — Санкт-Петербург “Информатизация образования”, 2000 г.</w:t>
      </w:r>
    </w:p>
    <w:p w:rsidR="001F31D1" w:rsidRPr="002257D9" w:rsidRDefault="001F31D1" w:rsidP="002257D9">
      <w:pPr>
        <w:pStyle w:val="a3"/>
        <w:numPr>
          <w:ilvl w:val="0"/>
          <w:numId w:val="3"/>
        </w:numPr>
        <w:spacing w:after="0" w:line="240" w:lineRule="auto"/>
        <w:rPr>
          <w:rFonts w:ascii="Times New Roman" w:hAnsi="Times New Roman" w:cs="Times New Roman"/>
          <w:sz w:val="28"/>
          <w:szCs w:val="28"/>
        </w:rPr>
      </w:pPr>
      <w:r w:rsidRPr="002257D9">
        <w:rPr>
          <w:rFonts w:ascii="Times New Roman" w:hAnsi="Times New Roman" w:cs="Times New Roman"/>
          <w:sz w:val="28"/>
          <w:szCs w:val="28"/>
        </w:rPr>
        <w:t>А.П. Бойко Практикум по логике. — М. “Издательский центр АЗ”, 1997 г.</w:t>
      </w:r>
    </w:p>
    <w:p w:rsidR="00977275" w:rsidRPr="002257D9" w:rsidRDefault="001F31D1" w:rsidP="002257D9">
      <w:pPr>
        <w:pStyle w:val="a3"/>
        <w:numPr>
          <w:ilvl w:val="0"/>
          <w:numId w:val="3"/>
        </w:numPr>
        <w:spacing w:after="0" w:line="240" w:lineRule="auto"/>
        <w:rPr>
          <w:rFonts w:ascii="Times New Roman" w:hAnsi="Times New Roman" w:cs="Times New Roman"/>
          <w:sz w:val="28"/>
          <w:szCs w:val="28"/>
        </w:rPr>
      </w:pPr>
      <w:r w:rsidRPr="002257D9">
        <w:rPr>
          <w:rFonts w:ascii="Times New Roman" w:hAnsi="Times New Roman" w:cs="Times New Roman"/>
          <w:sz w:val="28"/>
          <w:szCs w:val="28"/>
        </w:rPr>
        <w:t>А.С. Жилин Логические задачи. http://www.mirea.ac.ru/d1/metodika/Indexmet.htm</w:t>
      </w:r>
    </w:p>
    <w:sectPr w:rsidR="00977275" w:rsidRPr="002257D9" w:rsidSect="009772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81BDA"/>
    <w:multiLevelType w:val="hybridMultilevel"/>
    <w:tmpl w:val="5B16B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BD3E91"/>
    <w:multiLevelType w:val="hybridMultilevel"/>
    <w:tmpl w:val="0F94E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D61486"/>
    <w:multiLevelType w:val="hybridMultilevel"/>
    <w:tmpl w:val="37A4D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5E5867"/>
    <w:multiLevelType w:val="hybridMultilevel"/>
    <w:tmpl w:val="A246D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F31D1"/>
    <w:rsid w:val="001F31D1"/>
    <w:rsid w:val="002257D9"/>
    <w:rsid w:val="002375EA"/>
    <w:rsid w:val="00315604"/>
    <w:rsid w:val="0033314E"/>
    <w:rsid w:val="004F60E7"/>
    <w:rsid w:val="005A1DAF"/>
    <w:rsid w:val="00621762"/>
    <w:rsid w:val="006F4EF5"/>
    <w:rsid w:val="00977275"/>
    <w:rsid w:val="00BF180D"/>
    <w:rsid w:val="00D33B44"/>
    <w:rsid w:val="00D60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2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1D1"/>
    <w:pPr>
      <w:ind w:left="720"/>
      <w:contextualSpacing/>
    </w:pPr>
  </w:style>
  <w:style w:type="table" w:styleId="a4">
    <w:name w:val="Table Grid"/>
    <w:basedOn w:val="a1"/>
    <w:uiPriority w:val="59"/>
    <w:rsid w:val="001F31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1225</Words>
  <Characters>6984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Гудзенко</dc:creator>
  <cp:keywords/>
  <dc:description/>
  <cp:lastModifiedBy>ТАТЬЯНА</cp:lastModifiedBy>
  <cp:revision>8</cp:revision>
  <dcterms:created xsi:type="dcterms:W3CDTF">2011-11-17T18:42:00Z</dcterms:created>
  <dcterms:modified xsi:type="dcterms:W3CDTF">2014-03-23T13:36:00Z</dcterms:modified>
</cp:coreProperties>
</file>